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22" w:rsidRDefault="00913522" w:rsidP="00437DB2">
      <w:pPr>
        <w:pStyle w:val="a3"/>
        <w:rPr>
          <w:color w:val="000000"/>
        </w:rPr>
      </w:pPr>
    </w:p>
    <w:p w:rsidR="00913522" w:rsidRDefault="00913522" w:rsidP="00913522">
      <w:pPr>
        <w:pStyle w:val="a3"/>
        <w:jc w:val="center"/>
        <w:rPr>
          <w:b/>
          <w:i/>
          <w:color w:val="000000"/>
        </w:rPr>
      </w:pPr>
      <w:r w:rsidRPr="00913522">
        <w:rPr>
          <w:b/>
          <w:i/>
          <w:color w:val="000000"/>
        </w:rPr>
        <w:t xml:space="preserve">СОДЕРЖАНИЕ </w:t>
      </w:r>
    </w:p>
    <w:p w:rsidR="00913522" w:rsidRDefault="00913522" w:rsidP="00913522">
      <w:pPr>
        <w:pStyle w:val="a3"/>
        <w:jc w:val="center"/>
        <w:rPr>
          <w:b/>
          <w:i/>
          <w:color w:val="000000"/>
        </w:rPr>
      </w:pPr>
      <w:r w:rsidRPr="00913522">
        <w:rPr>
          <w:b/>
          <w:i/>
          <w:color w:val="000000"/>
        </w:rPr>
        <w:t>журнала «Международный аспирантский вестник» № 3-4, 2015</w:t>
      </w:r>
    </w:p>
    <w:p w:rsidR="00913522" w:rsidRPr="00913522" w:rsidRDefault="00913522" w:rsidP="00913522">
      <w:pPr>
        <w:pStyle w:val="a3"/>
        <w:jc w:val="center"/>
        <w:rPr>
          <w:b/>
          <w:i/>
          <w:color w:val="000000"/>
        </w:rPr>
      </w:pPr>
    </w:p>
    <w:p w:rsidR="00B602A3" w:rsidRPr="00437DB2" w:rsidRDefault="00B602A3" w:rsidP="00437DB2">
      <w:pPr>
        <w:pStyle w:val="a3"/>
        <w:rPr>
          <w:color w:val="000000"/>
        </w:rPr>
      </w:pPr>
      <w:r w:rsidRPr="00437DB2">
        <w:rPr>
          <w:color w:val="000000"/>
        </w:rPr>
        <w:t>1. </w:t>
      </w:r>
      <w:r w:rsidRPr="00913522">
        <w:rPr>
          <w:b/>
          <w:color w:val="000000"/>
        </w:rPr>
        <w:t xml:space="preserve">И.А. Орехова, Н.Д. </w:t>
      </w:r>
      <w:proofErr w:type="spellStart"/>
      <w:r w:rsidRPr="00913522">
        <w:rPr>
          <w:b/>
          <w:color w:val="000000"/>
        </w:rPr>
        <w:t>Милентий</w:t>
      </w:r>
      <w:proofErr w:type="spellEnd"/>
      <w:r w:rsidRPr="00913522">
        <w:rPr>
          <w:b/>
          <w:color w:val="000000"/>
        </w:rPr>
        <w:t>.</w:t>
      </w:r>
      <w:r w:rsidRPr="00437DB2">
        <w:rPr>
          <w:color w:val="000000"/>
        </w:rPr>
        <w:t xml:space="preserve"> Разработка системы методических приемов обучения лексике студентов вуза в условиях русской языковой среды.</w:t>
      </w:r>
    </w:p>
    <w:p w:rsidR="00B602A3" w:rsidRPr="00437DB2" w:rsidRDefault="00B602A3" w:rsidP="00437DB2">
      <w:pPr>
        <w:pStyle w:val="a3"/>
        <w:rPr>
          <w:color w:val="000000"/>
        </w:rPr>
      </w:pPr>
      <w:r w:rsidRPr="00437DB2">
        <w:rPr>
          <w:color w:val="000000"/>
        </w:rPr>
        <w:t xml:space="preserve">2. </w:t>
      </w:r>
      <w:r w:rsidRPr="00913522">
        <w:rPr>
          <w:b/>
          <w:color w:val="000000"/>
        </w:rPr>
        <w:t>Н.В. Кулибина.</w:t>
      </w:r>
      <w:r w:rsidRPr="00437DB2">
        <w:rPr>
          <w:color w:val="000000"/>
        </w:rPr>
        <w:t xml:space="preserve"> Современная лингводидактическая парадигма преподавания русского языка как иностранного/неродного.</w:t>
      </w:r>
    </w:p>
    <w:p w:rsidR="00B602A3" w:rsidRPr="00437DB2" w:rsidRDefault="00B602A3" w:rsidP="00437DB2">
      <w:pPr>
        <w:pStyle w:val="a3"/>
        <w:rPr>
          <w:color w:val="000000"/>
        </w:rPr>
      </w:pPr>
      <w:r w:rsidRPr="00437DB2">
        <w:rPr>
          <w:color w:val="000000"/>
        </w:rPr>
        <w:t xml:space="preserve">3. </w:t>
      </w:r>
      <w:r w:rsidRPr="00913522">
        <w:rPr>
          <w:b/>
          <w:color w:val="000000"/>
        </w:rPr>
        <w:t xml:space="preserve">Э.М. Афанасьева, Т.И. </w:t>
      </w:r>
      <w:proofErr w:type="spellStart"/>
      <w:r w:rsidRPr="00913522">
        <w:rPr>
          <w:b/>
          <w:color w:val="000000"/>
        </w:rPr>
        <w:t>Каличкина</w:t>
      </w:r>
      <w:proofErr w:type="spellEnd"/>
      <w:r w:rsidRPr="00913522">
        <w:rPr>
          <w:b/>
          <w:color w:val="000000"/>
        </w:rPr>
        <w:t>.</w:t>
      </w:r>
      <w:r w:rsidRPr="00437DB2">
        <w:rPr>
          <w:color w:val="000000"/>
        </w:rPr>
        <w:t xml:space="preserve"> Толстовская </w:t>
      </w:r>
      <w:proofErr w:type="spellStart"/>
      <w:r w:rsidRPr="00437DB2">
        <w:rPr>
          <w:color w:val="000000"/>
        </w:rPr>
        <w:t>комунна</w:t>
      </w:r>
      <w:proofErr w:type="spellEnd"/>
      <w:r w:rsidRPr="00437DB2">
        <w:rPr>
          <w:color w:val="000000"/>
        </w:rPr>
        <w:t xml:space="preserve"> "Жизнь и труд". Воспитание посредством литературы.</w:t>
      </w:r>
    </w:p>
    <w:p w:rsidR="00B602A3" w:rsidRPr="00437DB2" w:rsidRDefault="00B602A3" w:rsidP="00437DB2">
      <w:pPr>
        <w:pStyle w:val="a3"/>
        <w:rPr>
          <w:color w:val="000000"/>
        </w:rPr>
      </w:pPr>
      <w:r w:rsidRPr="00437DB2">
        <w:rPr>
          <w:color w:val="000000"/>
        </w:rPr>
        <w:t xml:space="preserve">4. </w:t>
      </w:r>
      <w:r w:rsidRPr="00913522">
        <w:rPr>
          <w:b/>
          <w:color w:val="000000"/>
        </w:rPr>
        <w:t>И.Ю. Низовая.</w:t>
      </w:r>
      <w:r w:rsidRPr="00437DB2">
        <w:rPr>
          <w:color w:val="000000"/>
        </w:rPr>
        <w:t xml:space="preserve"> Электронная образовательная среда по РКИ в лингводидактическом аспекте.</w:t>
      </w:r>
    </w:p>
    <w:p w:rsidR="00B602A3" w:rsidRPr="00437DB2" w:rsidRDefault="00B602A3" w:rsidP="00437DB2">
      <w:pPr>
        <w:pStyle w:val="a3"/>
        <w:rPr>
          <w:color w:val="000000"/>
        </w:rPr>
      </w:pPr>
      <w:r w:rsidRPr="00437DB2">
        <w:rPr>
          <w:color w:val="000000"/>
        </w:rPr>
        <w:t xml:space="preserve">5. </w:t>
      </w:r>
      <w:r w:rsidRPr="00913522">
        <w:rPr>
          <w:b/>
          <w:color w:val="000000"/>
        </w:rPr>
        <w:t>А.В. Федосеева.</w:t>
      </w:r>
      <w:r w:rsidRPr="00437DB2">
        <w:rPr>
          <w:color w:val="000000"/>
        </w:rPr>
        <w:t xml:space="preserve"> Специфика обучения способам выражения оценки в иностранной аудитории на продвинутом уровне.</w:t>
      </w:r>
    </w:p>
    <w:p w:rsidR="00B602A3" w:rsidRPr="00437DB2" w:rsidRDefault="00B602A3" w:rsidP="00437DB2">
      <w:pPr>
        <w:pStyle w:val="a3"/>
        <w:rPr>
          <w:color w:val="000000"/>
        </w:rPr>
      </w:pPr>
      <w:r w:rsidRPr="00437DB2">
        <w:rPr>
          <w:color w:val="000000"/>
        </w:rPr>
        <w:t xml:space="preserve">6. </w:t>
      </w:r>
      <w:r w:rsidRPr="00913522">
        <w:rPr>
          <w:b/>
          <w:color w:val="000000"/>
        </w:rPr>
        <w:t>Л.В. Евдокимова.</w:t>
      </w:r>
      <w:r w:rsidRPr="00437DB2">
        <w:rPr>
          <w:color w:val="000000"/>
        </w:rPr>
        <w:t xml:space="preserve"> Детская литература как учебный текстовый материал в практическом курсе РКИ.</w:t>
      </w:r>
    </w:p>
    <w:p w:rsidR="00B602A3" w:rsidRPr="00437DB2" w:rsidRDefault="00B602A3" w:rsidP="00437DB2">
      <w:pPr>
        <w:pStyle w:val="a3"/>
        <w:rPr>
          <w:color w:val="000000"/>
        </w:rPr>
      </w:pPr>
      <w:r w:rsidRPr="00437DB2">
        <w:rPr>
          <w:color w:val="000000"/>
        </w:rPr>
        <w:t xml:space="preserve">7. </w:t>
      </w:r>
      <w:r w:rsidRPr="00913522">
        <w:rPr>
          <w:b/>
          <w:color w:val="000000"/>
        </w:rPr>
        <w:t>А.В. Сухов.</w:t>
      </w:r>
      <w:r w:rsidRPr="00437DB2">
        <w:rPr>
          <w:color w:val="000000"/>
        </w:rPr>
        <w:t xml:space="preserve"> Музыкальные образы в цикле С.А. Есенина "Персидские мотивы" и сборнике "Персидские лирики X-XV вв."</w:t>
      </w:r>
    </w:p>
    <w:p w:rsidR="00B602A3" w:rsidRPr="00437DB2" w:rsidRDefault="00B602A3" w:rsidP="00437DB2">
      <w:pPr>
        <w:pStyle w:val="a3"/>
        <w:rPr>
          <w:color w:val="000000"/>
        </w:rPr>
      </w:pPr>
      <w:r w:rsidRPr="00437DB2">
        <w:rPr>
          <w:color w:val="000000"/>
        </w:rPr>
        <w:t xml:space="preserve">8. </w:t>
      </w:r>
      <w:r w:rsidRPr="00913522">
        <w:rPr>
          <w:b/>
          <w:color w:val="000000"/>
        </w:rPr>
        <w:t xml:space="preserve">А.Г. </w:t>
      </w:r>
      <w:proofErr w:type="spellStart"/>
      <w:r w:rsidRPr="00913522">
        <w:rPr>
          <w:b/>
          <w:color w:val="000000"/>
        </w:rPr>
        <w:t>Чафонова</w:t>
      </w:r>
      <w:proofErr w:type="spellEnd"/>
      <w:r w:rsidR="00913522">
        <w:rPr>
          <w:b/>
          <w:color w:val="000000"/>
        </w:rPr>
        <w:t>.</w:t>
      </w:r>
      <w:r w:rsidRPr="00437DB2">
        <w:rPr>
          <w:color w:val="000000"/>
        </w:rPr>
        <w:t xml:space="preserve"> Национально-культурная специфика концептов "мужчина" и "женщина" в русской и датской </w:t>
      </w:r>
      <w:proofErr w:type="spellStart"/>
      <w:r w:rsidRPr="00437DB2">
        <w:rPr>
          <w:color w:val="000000"/>
        </w:rPr>
        <w:t>лингвокультурах</w:t>
      </w:r>
      <w:proofErr w:type="spellEnd"/>
      <w:r w:rsidRPr="00437DB2">
        <w:rPr>
          <w:color w:val="000000"/>
        </w:rPr>
        <w:t>.</w:t>
      </w:r>
    </w:p>
    <w:p w:rsidR="00B602A3" w:rsidRPr="00437DB2" w:rsidRDefault="00B602A3" w:rsidP="00437DB2">
      <w:pPr>
        <w:pStyle w:val="a3"/>
        <w:rPr>
          <w:color w:val="000000"/>
        </w:rPr>
      </w:pPr>
      <w:r w:rsidRPr="00437DB2">
        <w:rPr>
          <w:color w:val="000000"/>
        </w:rPr>
        <w:t xml:space="preserve">9. </w:t>
      </w:r>
      <w:proofErr w:type="spellStart"/>
      <w:r w:rsidRPr="00913522">
        <w:rPr>
          <w:b/>
          <w:color w:val="000000"/>
        </w:rPr>
        <w:t>Энхтуяа</w:t>
      </w:r>
      <w:proofErr w:type="spellEnd"/>
      <w:r w:rsidRPr="00913522">
        <w:rPr>
          <w:b/>
          <w:color w:val="000000"/>
        </w:rPr>
        <w:t xml:space="preserve"> </w:t>
      </w:r>
      <w:proofErr w:type="spellStart"/>
      <w:r w:rsidRPr="00913522">
        <w:rPr>
          <w:b/>
          <w:color w:val="000000"/>
        </w:rPr>
        <w:t>Цэдэндоржийн</w:t>
      </w:r>
      <w:proofErr w:type="spellEnd"/>
      <w:r w:rsidRPr="00913522">
        <w:rPr>
          <w:b/>
          <w:color w:val="000000"/>
        </w:rPr>
        <w:t>.</w:t>
      </w:r>
      <w:r w:rsidRPr="00437DB2">
        <w:rPr>
          <w:color w:val="000000"/>
        </w:rPr>
        <w:t xml:space="preserve"> Сопоставительный </w:t>
      </w:r>
      <w:proofErr w:type="spellStart"/>
      <w:r w:rsidRPr="00437DB2">
        <w:rPr>
          <w:color w:val="000000"/>
        </w:rPr>
        <w:t>асихо</w:t>
      </w:r>
      <w:proofErr w:type="spellEnd"/>
      <w:r w:rsidRPr="00437DB2">
        <w:rPr>
          <w:color w:val="000000"/>
        </w:rPr>
        <w:t>-семантический анализ понятия "любовь" в русском и монгольском языках.</w:t>
      </w:r>
    </w:p>
    <w:p w:rsidR="00B602A3" w:rsidRPr="00437DB2" w:rsidRDefault="00B602A3" w:rsidP="00437DB2">
      <w:pPr>
        <w:pStyle w:val="a3"/>
        <w:rPr>
          <w:color w:val="000000"/>
        </w:rPr>
      </w:pPr>
      <w:r w:rsidRPr="00437DB2">
        <w:rPr>
          <w:color w:val="000000"/>
        </w:rPr>
        <w:t xml:space="preserve">10. </w:t>
      </w:r>
      <w:r w:rsidRPr="00913522">
        <w:rPr>
          <w:b/>
          <w:color w:val="000000"/>
        </w:rPr>
        <w:t>Е.В. Минаева.</w:t>
      </w:r>
      <w:r w:rsidRPr="00437DB2">
        <w:rPr>
          <w:color w:val="000000"/>
        </w:rPr>
        <w:t xml:space="preserve"> </w:t>
      </w:r>
      <w:proofErr w:type="spellStart"/>
      <w:r w:rsidRPr="00437DB2">
        <w:rPr>
          <w:color w:val="000000"/>
        </w:rPr>
        <w:t>Лингвострановедение</w:t>
      </w:r>
      <w:proofErr w:type="spellEnd"/>
      <w:r w:rsidRPr="00437DB2">
        <w:rPr>
          <w:color w:val="000000"/>
        </w:rPr>
        <w:t xml:space="preserve"> в преподавании РКИ. Попытка исторического обзора.</w:t>
      </w:r>
    </w:p>
    <w:p w:rsidR="00B602A3" w:rsidRPr="00437DB2" w:rsidRDefault="00B602A3" w:rsidP="00437DB2">
      <w:pPr>
        <w:pStyle w:val="a3"/>
        <w:rPr>
          <w:color w:val="000000"/>
        </w:rPr>
      </w:pPr>
      <w:r w:rsidRPr="00437DB2">
        <w:rPr>
          <w:color w:val="000000"/>
        </w:rPr>
        <w:t xml:space="preserve">11. </w:t>
      </w:r>
      <w:r w:rsidRPr="00913522">
        <w:rPr>
          <w:b/>
          <w:color w:val="000000"/>
        </w:rPr>
        <w:t xml:space="preserve">А.В. </w:t>
      </w:r>
      <w:proofErr w:type="spellStart"/>
      <w:r w:rsidRPr="00913522">
        <w:rPr>
          <w:b/>
          <w:color w:val="000000"/>
        </w:rPr>
        <w:t>Романтовский</w:t>
      </w:r>
      <w:proofErr w:type="spellEnd"/>
      <w:r w:rsidRPr="00913522">
        <w:rPr>
          <w:b/>
          <w:color w:val="000000"/>
        </w:rPr>
        <w:t>.</w:t>
      </w:r>
      <w:r w:rsidRPr="00437DB2">
        <w:rPr>
          <w:color w:val="000000"/>
        </w:rPr>
        <w:t xml:space="preserve"> </w:t>
      </w:r>
      <w:proofErr w:type="spellStart"/>
      <w:r w:rsidRPr="00437DB2">
        <w:rPr>
          <w:color w:val="000000"/>
        </w:rPr>
        <w:t>Перформативы</w:t>
      </w:r>
      <w:proofErr w:type="spellEnd"/>
      <w:r w:rsidRPr="00437DB2">
        <w:rPr>
          <w:color w:val="000000"/>
        </w:rPr>
        <w:t xml:space="preserve"> когнитивного диссонанса в </w:t>
      </w:r>
      <w:proofErr w:type="gramStart"/>
      <w:r w:rsidRPr="00437DB2">
        <w:rPr>
          <w:color w:val="000000"/>
        </w:rPr>
        <w:t>интернет-комментариях</w:t>
      </w:r>
      <w:proofErr w:type="gramEnd"/>
      <w:r w:rsidRPr="00437DB2">
        <w:rPr>
          <w:color w:val="000000"/>
        </w:rPr>
        <w:t xml:space="preserve"> электронных СМИ.</w:t>
      </w:r>
    </w:p>
    <w:p w:rsidR="00B602A3" w:rsidRPr="00437DB2" w:rsidRDefault="00B602A3" w:rsidP="00437DB2">
      <w:pPr>
        <w:pStyle w:val="a3"/>
        <w:rPr>
          <w:color w:val="000000"/>
        </w:rPr>
      </w:pPr>
      <w:r w:rsidRPr="00437DB2">
        <w:rPr>
          <w:color w:val="000000"/>
        </w:rPr>
        <w:t xml:space="preserve">12. </w:t>
      </w:r>
      <w:proofErr w:type="spellStart"/>
      <w:r w:rsidRPr="00913522">
        <w:rPr>
          <w:b/>
          <w:color w:val="000000"/>
        </w:rPr>
        <w:t>Нгуен</w:t>
      </w:r>
      <w:proofErr w:type="spellEnd"/>
      <w:r w:rsidRPr="00913522">
        <w:rPr>
          <w:b/>
          <w:color w:val="000000"/>
        </w:rPr>
        <w:t xml:space="preserve"> </w:t>
      </w:r>
      <w:proofErr w:type="spellStart"/>
      <w:r w:rsidRPr="00913522">
        <w:rPr>
          <w:b/>
          <w:color w:val="000000"/>
        </w:rPr>
        <w:t>Тхи</w:t>
      </w:r>
      <w:proofErr w:type="spellEnd"/>
      <w:r w:rsidRPr="00913522">
        <w:rPr>
          <w:b/>
          <w:color w:val="000000"/>
        </w:rPr>
        <w:t xml:space="preserve"> </w:t>
      </w:r>
      <w:proofErr w:type="spellStart"/>
      <w:r w:rsidRPr="00913522">
        <w:rPr>
          <w:b/>
          <w:color w:val="000000"/>
        </w:rPr>
        <w:t>Киеу</w:t>
      </w:r>
      <w:proofErr w:type="spellEnd"/>
      <w:r w:rsidRPr="00913522">
        <w:rPr>
          <w:b/>
          <w:color w:val="000000"/>
        </w:rPr>
        <w:t xml:space="preserve"> Ви.</w:t>
      </w:r>
      <w:r w:rsidRPr="00437DB2">
        <w:rPr>
          <w:color w:val="000000"/>
        </w:rPr>
        <w:t xml:space="preserve"> Новые способы выражения экспрессии субъективного отрицания (на материале дисплейных текстов).</w:t>
      </w:r>
    </w:p>
    <w:p w:rsidR="00B602A3" w:rsidRPr="00437DB2" w:rsidRDefault="00B602A3" w:rsidP="00437DB2">
      <w:pPr>
        <w:pStyle w:val="a3"/>
        <w:rPr>
          <w:color w:val="000000"/>
        </w:rPr>
      </w:pPr>
      <w:r w:rsidRPr="00437DB2">
        <w:rPr>
          <w:color w:val="000000"/>
        </w:rPr>
        <w:t xml:space="preserve">13. </w:t>
      </w:r>
      <w:r w:rsidRPr="00913522">
        <w:rPr>
          <w:b/>
          <w:color w:val="000000"/>
        </w:rPr>
        <w:t>Александра</w:t>
      </w:r>
      <w:proofErr w:type="gramStart"/>
      <w:r w:rsidRPr="00913522">
        <w:rPr>
          <w:b/>
          <w:color w:val="000000"/>
        </w:rPr>
        <w:t xml:space="preserve"> Ц</w:t>
      </w:r>
      <w:proofErr w:type="gramEnd"/>
      <w:r w:rsidRPr="00913522">
        <w:rPr>
          <w:b/>
          <w:color w:val="000000"/>
        </w:rPr>
        <w:t>еня.</w:t>
      </w:r>
      <w:r w:rsidRPr="00437DB2">
        <w:rPr>
          <w:color w:val="000000"/>
        </w:rPr>
        <w:t xml:space="preserve"> Трудности русского ударения для румынских учащихся и пути их преодоления</w:t>
      </w:r>
      <w:proofErr w:type="gramStart"/>
      <w:r w:rsidRPr="00437DB2">
        <w:rPr>
          <w:color w:val="000000"/>
        </w:rPr>
        <w:t xml:space="preserve"> .</w:t>
      </w:r>
      <w:proofErr w:type="gramEnd"/>
    </w:p>
    <w:p w:rsidR="00B602A3" w:rsidRPr="00437DB2" w:rsidRDefault="00B602A3" w:rsidP="00437DB2">
      <w:pPr>
        <w:pStyle w:val="a3"/>
        <w:rPr>
          <w:color w:val="000000"/>
        </w:rPr>
      </w:pPr>
      <w:r w:rsidRPr="00437DB2">
        <w:rPr>
          <w:color w:val="000000"/>
        </w:rPr>
        <w:t xml:space="preserve">14. </w:t>
      </w:r>
      <w:r w:rsidRPr="00913522">
        <w:rPr>
          <w:b/>
          <w:color w:val="000000"/>
        </w:rPr>
        <w:t>Ван Шуан.</w:t>
      </w:r>
      <w:r w:rsidRPr="00437DB2">
        <w:rPr>
          <w:color w:val="000000"/>
        </w:rPr>
        <w:t xml:space="preserve"> Анализ приемов письменного перевода с китайского языка на русский в сфере туризма.</w:t>
      </w:r>
    </w:p>
    <w:p w:rsidR="00B602A3" w:rsidRPr="00437DB2" w:rsidRDefault="00B602A3" w:rsidP="00437DB2">
      <w:pPr>
        <w:pStyle w:val="a3"/>
        <w:rPr>
          <w:color w:val="000000"/>
        </w:rPr>
      </w:pPr>
      <w:r w:rsidRPr="00437DB2">
        <w:rPr>
          <w:color w:val="000000"/>
        </w:rPr>
        <w:t xml:space="preserve">15. </w:t>
      </w:r>
      <w:r w:rsidRPr="00913522">
        <w:rPr>
          <w:b/>
          <w:color w:val="000000"/>
        </w:rPr>
        <w:t xml:space="preserve">И.Ю. </w:t>
      </w:r>
      <w:proofErr w:type="spellStart"/>
      <w:r w:rsidRPr="00913522">
        <w:rPr>
          <w:b/>
          <w:color w:val="000000"/>
        </w:rPr>
        <w:t>Гаврикова</w:t>
      </w:r>
      <w:proofErr w:type="spellEnd"/>
      <w:r w:rsidRPr="00913522">
        <w:rPr>
          <w:b/>
          <w:color w:val="000000"/>
        </w:rPr>
        <w:t>.</w:t>
      </w:r>
      <w:r w:rsidRPr="00437DB2">
        <w:rPr>
          <w:color w:val="000000"/>
        </w:rPr>
        <w:t xml:space="preserve"> Реализация принципа учета личностных особенностей учащихся при создании пособия по РКИ для подростков.</w:t>
      </w:r>
    </w:p>
    <w:p w:rsidR="00B602A3" w:rsidRPr="00437DB2" w:rsidRDefault="00B602A3" w:rsidP="00437DB2">
      <w:pPr>
        <w:pStyle w:val="a3"/>
        <w:rPr>
          <w:color w:val="000000"/>
        </w:rPr>
      </w:pPr>
      <w:r w:rsidRPr="00437DB2">
        <w:rPr>
          <w:color w:val="000000"/>
        </w:rPr>
        <w:t xml:space="preserve">16. </w:t>
      </w:r>
      <w:r w:rsidRPr="00913522">
        <w:rPr>
          <w:b/>
          <w:color w:val="000000"/>
        </w:rPr>
        <w:t xml:space="preserve">Ю.В. </w:t>
      </w:r>
      <w:proofErr w:type="spellStart"/>
      <w:r w:rsidRPr="00913522">
        <w:rPr>
          <w:b/>
          <w:color w:val="000000"/>
        </w:rPr>
        <w:t>Роговнева</w:t>
      </w:r>
      <w:proofErr w:type="spellEnd"/>
      <w:r w:rsidRPr="00913522">
        <w:rPr>
          <w:b/>
          <w:color w:val="000000"/>
        </w:rPr>
        <w:t>.</w:t>
      </w:r>
      <w:r w:rsidRPr="00437DB2">
        <w:rPr>
          <w:color w:val="000000"/>
        </w:rPr>
        <w:t xml:space="preserve"> Коммуникативные регистры в описании человека.</w:t>
      </w:r>
    </w:p>
    <w:p w:rsidR="004673C6" w:rsidRPr="00437DB2" w:rsidRDefault="00913522" w:rsidP="00437DB2">
      <w:pPr>
        <w:spacing w:after="0" w:line="240" w:lineRule="auto"/>
        <w:rPr>
          <w:rFonts w:ascii="Times New Roman" w:hAnsi="Times New Roman" w:cs="Times New Roman"/>
          <w:sz w:val="24"/>
          <w:szCs w:val="24"/>
        </w:rPr>
      </w:pPr>
    </w:p>
    <w:p w:rsidR="00B91CDD" w:rsidRPr="00437DB2" w:rsidRDefault="00B91CDD" w:rsidP="00437DB2">
      <w:pPr>
        <w:spacing w:after="0" w:line="240" w:lineRule="auto"/>
        <w:rPr>
          <w:rFonts w:ascii="Times New Roman" w:hAnsi="Times New Roman" w:cs="Times New Roman"/>
          <w:color w:val="000000"/>
          <w:sz w:val="24"/>
          <w:szCs w:val="24"/>
          <w:lang w:eastAsia="ru-RU"/>
        </w:rPr>
      </w:pPr>
      <w:r w:rsidRPr="00437DB2">
        <w:rPr>
          <w:rFonts w:ascii="Times New Roman" w:hAnsi="Times New Roman" w:cs="Times New Roman"/>
          <w:color w:val="000000"/>
          <w:sz w:val="24"/>
          <w:szCs w:val="24"/>
        </w:rPr>
        <w:br w:type="page"/>
      </w:r>
    </w:p>
    <w:p w:rsidR="00913522" w:rsidRDefault="00913522" w:rsidP="00913522">
      <w:pPr>
        <w:pStyle w:val="a3"/>
        <w:jc w:val="center"/>
        <w:rPr>
          <w:b/>
          <w:i/>
          <w:color w:val="000000"/>
        </w:rPr>
      </w:pPr>
      <w:r>
        <w:rPr>
          <w:b/>
          <w:i/>
          <w:color w:val="000000"/>
        </w:rPr>
        <w:lastRenderedPageBreak/>
        <w:t>Ключевые слова и а</w:t>
      </w:r>
      <w:r w:rsidRPr="00913522">
        <w:rPr>
          <w:b/>
          <w:i/>
          <w:color w:val="000000"/>
        </w:rPr>
        <w:t xml:space="preserve">ннотации статей, </w:t>
      </w:r>
    </w:p>
    <w:p w:rsidR="00913522" w:rsidRDefault="00913522" w:rsidP="00913522">
      <w:pPr>
        <w:pStyle w:val="a3"/>
        <w:jc w:val="center"/>
        <w:rPr>
          <w:b/>
          <w:i/>
          <w:color w:val="000000"/>
        </w:rPr>
      </w:pPr>
      <w:proofErr w:type="gramStart"/>
      <w:r w:rsidRPr="00913522">
        <w:rPr>
          <w:b/>
          <w:i/>
          <w:color w:val="000000"/>
        </w:rPr>
        <w:t>размещенных</w:t>
      </w:r>
      <w:proofErr w:type="gramEnd"/>
      <w:r w:rsidRPr="00913522">
        <w:rPr>
          <w:b/>
          <w:i/>
          <w:color w:val="000000"/>
        </w:rPr>
        <w:t xml:space="preserve"> в</w:t>
      </w:r>
      <w:r>
        <w:rPr>
          <w:color w:val="000000"/>
        </w:rPr>
        <w:t xml:space="preserve"> </w:t>
      </w:r>
      <w:r w:rsidRPr="00913522">
        <w:rPr>
          <w:b/>
          <w:i/>
          <w:color w:val="000000"/>
        </w:rPr>
        <w:t>журнал</w:t>
      </w:r>
      <w:r>
        <w:rPr>
          <w:b/>
          <w:i/>
          <w:color w:val="000000"/>
        </w:rPr>
        <w:t>е</w:t>
      </w:r>
      <w:r w:rsidRPr="00913522">
        <w:rPr>
          <w:b/>
          <w:i/>
          <w:color w:val="000000"/>
        </w:rPr>
        <w:t xml:space="preserve"> </w:t>
      </w:r>
    </w:p>
    <w:p w:rsidR="00913522" w:rsidRDefault="00913522" w:rsidP="00913522">
      <w:pPr>
        <w:pStyle w:val="a3"/>
        <w:jc w:val="center"/>
        <w:rPr>
          <w:b/>
          <w:i/>
          <w:color w:val="000000"/>
        </w:rPr>
      </w:pPr>
      <w:bookmarkStart w:id="0" w:name="_GoBack"/>
      <w:bookmarkEnd w:id="0"/>
      <w:r w:rsidRPr="00913522">
        <w:rPr>
          <w:b/>
          <w:i/>
          <w:color w:val="000000"/>
        </w:rPr>
        <w:t>«Международный аспирантский вестник» № 3-4, 2015</w:t>
      </w:r>
    </w:p>
    <w:p w:rsidR="00913522" w:rsidRDefault="00913522" w:rsidP="00437DB2">
      <w:pPr>
        <w:pStyle w:val="a3"/>
        <w:jc w:val="center"/>
        <w:rPr>
          <w:color w:val="000000"/>
        </w:rPr>
      </w:pPr>
    </w:p>
    <w:p w:rsidR="00913522" w:rsidRDefault="00913522" w:rsidP="00437DB2">
      <w:pPr>
        <w:pStyle w:val="a3"/>
        <w:jc w:val="center"/>
        <w:rPr>
          <w:color w:val="000000"/>
        </w:rPr>
      </w:pPr>
    </w:p>
    <w:p w:rsidR="00DB4E68" w:rsidRPr="00DB4E68" w:rsidRDefault="00384D74" w:rsidP="00437DB2">
      <w:pPr>
        <w:pStyle w:val="a3"/>
        <w:jc w:val="center"/>
        <w:rPr>
          <w:color w:val="000000"/>
        </w:rPr>
      </w:pPr>
      <w:r w:rsidRPr="00DB4E68">
        <w:rPr>
          <w:color w:val="000000"/>
        </w:rPr>
        <w:t xml:space="preserve">И.А. Орехова, Н.Д. </w:t>
      </w:r>
      <w:proofErr w:type="spellStart"/>
      <w:r w:rsidRPr="00DB4E68">
        <w:rPr>
          <w:color w:val="000000"/>
        </w:rPr>
        <w:t>Милентий</w:t>
      </w:r>
      <w:proofErr w:type="spellEnd"/>
    </w:p>
    <w:p w:rsidR="00DB4E68" w:rsidRPr="00DB4E68" w:rsidRDefault="00DB4E68" w:rsidP="00437DB2">
      <w:pPr>
        <w:pStyle w:val="a3"/>
        <w:jc w:val="center"/>
        <w:rPr>
          <w:color w:val="000000"/>
        </w:rPr>
      </w:pPr>
    </w:p>
    <w:p w:rsidR="00384D74" w:rsidRPr="00437DB2" w:rsidRDefault="00384D74" w:rsidP="00437DB2">
      <w:pPr>
        <w:pStyle w:val="a3"/>
        <w:jc w:val="center"/>
        <w:rPr>
          <w:b/>
          <w:color w:val="000000"/>
        </w:rPr>
      </w:pPr>
      <w:r w:rsidRPr="00437DB2">
        <w:rPr>
          <w:b/>
          <w:color w:val="000000"/>
        </w:rPr>
        <w:t>Разработка системы методических приемов обучения лексике студентов вуза в условиях русской языковой среды</w:t>
      </w:r>
    </w:p>
    <w:p w:rsidR="00B91CDD" w:rsidRPr="00437DB2" w:rsidRDefault="00B91CDD" w:rsidP="00437DB2">
      <w:pPr>
        <w:pStyle w:val="a3"/>
        <w:jc w:val="center"/>
        <w:rPr>
          <w:color w:val="000000"/>
        </w:rPr>
      </w:pPr>
    </w:p>
    <w:p w:rsidR="00B91CDD" w:rsidRPr="00437DB2" w:rsidRDefault="00B91CDD" w:rsidP="00437DB2">
      <w:pPr>
        <w:pStyle w:val="a3"/>
        <w:jc w:val="center"/>
        <w:rPr>
          <w:color w:val="000000"/>
        </w:rPr>
      </w:pPr>
    </w:p>
    <w:p w:rsidR="00384D74" w:rsidRPr="00437DB2" w:rsidRDefault="00384D74" w:rsidP="00437DB2">
      <w:pPr>
        <w:spacing w:after="0" w:line="240" w:lineRule="auto"/>
        <w:rPr>
          <w:rFonts w:ascii="Times New Roman" w:hAnsi="Times New Roman" w:cs="Times New Roman"/>
          <w:sz w:val="24"/>
          <w:szCs w:val="24"/>
        </w:rPr>
      </w:pPr>
    </w:p>
    <w:p w:rsidR="00B91CDD" w:rsidRPr="00437DB2" w:rsidRDefault="00B91CDD" w:rsidP="00437DB2">
      <w:pPr>
        <w:spacing w:after="0" w:line="240" w:lineRule="auto"/>
        <w:ind w:firstLine="709"/>
        <w:jc w:val="both"/>
        <w:rPr>
          <w:rFonts w:ascii="Times New Roman" w:eastAsia="Times New Roman" w:hAnsi="Times New Roman" w:cs="Times New Roman"/>
          <w:i/>
          <w:sz w:val="24"/>
          <w:szCs w:val="24"/>
        </w:rPr>
      </w:pPr>
      <w:r w:rsidRPr="00437DB2">
        <w:rPr>
          <w:rFonts w:ascii="Times New Roman" w:eastAsia="Times New Roman" w:hAnsi="Times New Roman" w:cs="Times New Roman"/>
          <w:i/>
          <w:sz w:val="24"/>
          <w:szCs w:val="24"/>
        </w:rPr>
        <w:t>Русский язык как иностранный, РКИ, обучение лексике русского языка как иностранного, лексические коммуникативные упражнения, русская языковая среда при обучении РКИ.</w:t>
      </w:r>
    </w:p>
    <w:p w:rsidR="00B91CDD" w:rsidRPr="00437DB2" w:rsidRDefault="00B91CDD" w:rsidP="00437DB2">
      <w:pPr>
        <w:spacing w:after="0" w:line="240" w:lineRule="auto"/>
        <w:ind w:firstLine="709"/>
        <w:jc w:val="both"/>
        <w:rPr>
          <w:rFonts w:ascii="Times New Roman" w:eastAsia="Times New Roman" w:hAnsi="Times New Roman" w:cs="Times New Roman"/>
          <w:sz w:val="24"/>
          <w:szCs w:val="24"/>
        </w:rPr>
      </w:pPr>
    </w:p>
    <w:p w:rsidR="00B91CDD" w:rsidRPr="00437DB2" w:rsidRDefault="00B91CDD" w:rsidP="00437DB2">
      <w:pPr>
        <w:spacing w:after="0" w:line="240" w:lineRule="auto"/>
        <w:ind w:firstLine="709"/>
        <w:jc w:val="both"/>
        <w:rPr>
          <w:rFonts w:ascii="Times New Roman" w:eastAsia="Times New Roman" w:hAnsi="Times New Roman" w:cs="Times New Roman"/>
          <w:sz w:val="24"/>
          <w:szCs w:val="24"/>
        </w:rPr>
      </w:pPr>
    </w:p>
    <w:p w:rsidR="00B91CDD" w:rsidRPr="00437DB2" w:rsidRDefault="00B91CDD" w:rsidP="00437DB2">
      <w:pPr>
        <w:spacing w:after="0" w:line="240" w:lineRule="auto"/>
        <w:ind w:firstLine="709"/>
        <w:jc w:val="both"/>
        <w:rPr>
          <w:rFonts w:ascii="Times New Roman" w:eastAsia="Times New Roman" w:hAnsi="Times New Roman" w:cs="Times New Roman"/>
          <w:sz w:val="24"/>
          <w:szCs w:val="24"/>
        </w:rPr>
      </w:pPr>
      <w:r w:rsidRPr="00437DB2">
        <w:rPr>
          <w:rFonts w:ascii="Times New Roman" w:eastAsia="Times New Roman" w:hAnsi="Times New Roman" w:cs="Times New Roman"/>
          <w:sz w:val="24"/>
          <w:szCs w:val="24"/>
        </w:rPr>
        <w:t>В статье анализируется существующая типология лексических упражнений, применяемая в современной педагогической практике, свойства различных видов упражнений как средств обучения лексике русского языка. Также рассматриваются методические аспекты разработки системы коммуникативных упражнений для обучения лексике студентов вуза в условиях русской языковой среды (уровень В</w:t>
      </w:r>
      <w:proofErr w:type="gramStart"/>
      <w:r w:rsidRPr="00437DB2">
        <w:rPr>
          <w:rFonts w:ascii="Times New Roman" w:eastAsia="Times New Roman" w:hAnsi="Times New Roman" w:cs="Times New Roman"/>
          <w:sz w:val="24"/>
          <w:szCs w:val="24"/>
        </w:rPr>
        <w:t>1</w:t>
      </w:r>
      <w:proofErr w:type="gramEnd"/>
      <w:r w:rsidRPr="00437DB2">
        <w:rPr>
          <w:rFonts w:ascii="Times New Roman" w:eastAsia="Times New Roman" w:hAnsi="Times New Roman" w:cs="Times New Roman"/>
          <w:sz w:val="24"/>
          <w:szCs w:val="24"/>
        </w:rPr>
        <w:t>).</w:t>
      </w:r>
    </w:p>
    <w:p w:rsidR="00B91CDD" w:rsidRPr="00437DB2" w:rsidRDefault="00B91CDD" w:rsidP="00437DB2">
      <w:pPr>
        <w:spacing w:after="0" w:line="240" w:lineRule="auto"/>
        <w:ind w:firstLine="709"/>
        <w:jc w:val="both"/>
        <w:rPr>
          <w:rFonts w:ascii="Times New Roman" w:eastAsia="Times New Roman" w:hAnsi="Times New Roman" w:cs="Times New Roman"/>
          <w:sz w:val="24"/>
          <w:szCs w:val="24"/>
        </w:rPr>
      </w:pPr>
    </w:p>
    <w:p w:rsidR="00B91CDD" w:rsidRPr="00437DB2" w:rsidRDefault="00B91CDD" w:rsidP="00437DB2">
      <w:pPr>
        <w:spacing w:after="0" w:line="240" w:lineRule="auto"/>
        <w:rPr>
          <w:rFonts w:ascii="Times New Roman" w:eastAsia="Times New Roman" w:hAnsi="Times New Roman" w:cs="Times New Roman"/>
          <w:sz w:val="24"/>
          <w:szCs w:val="24"/>
          <w:lang w:val="en-US"/>
        </w:rPr>
      </w:pPr>
      <w:r w:rsidRPr="00437DB2">
        <w:rPr>
          <w:rFonts w:ascii="Times New Roman" w:eastAsia="Times New Roman" w:hAnsi="Times New Roman" w:cs="Times New Roman"/>
          <w:sz w:val="24"/>
          <w:szCs w:val="24"/>
          <w:lang w:val="en-US"/>
        </w:rPr>
        <w:t xml:space="preserve">I.A. </w:t>
      </w:r>
      <w:proofErr w:type="spellStart"/>
      <w:r w:rsidRPr="00437DB2">
        <w:rPr>
          <w:rFonts w:ascii="Times New Roman" w:eastAsia="Times New Roman" w:hAnsi="Times New Roman" w:cs="Times New Roman"/>
          <w:sz w:val="24"/>
          <w:szCs w:val="24"/>
          <w:lang w:val="en-US"/>
        </w:rPr>
        <w:t>Orekhova</w:t>
      </w:r>
      <w:proofErr w:type="spellEnd"/>
    </w:p>
    <w:p w:rsidR="00B91CDD" w:rsidRPr="00437DB2" w:rsidRDefault="00B91CDD" w:rsidP="00437DB2">
      <w:pPr>
        <w:spacing w:after="0" w:line="240" w:lineRule="auto"/>
        <w:rPr>
          <w:rFonts w:ascii="Times New Roman" w:eastAsia="Times New Roman" w:hAnsi="Times New Roman" w:cs="Times New Roman"/>
          <w:sz w:val="24"/>
          <w:szCs w:val="24"/>
          <w:lang w:val="en-US"/>
        </w:rPr>
      </w:pPr>
      <w:r w:rsidRPr="00437DB2">
        <w:rPr>
          <w:rFonts w:ascii="Times New Roman" w:eastAsia="Times New Roman" w:hAnsi="Times New Roman" w:cs="Times New Roman"/>
          <w:sz w:val="24"/>
          <w:szCs w:val="24"/>
          <w:lang w:val="en-US"/>
        </w:rPr>
        <w:t xml:space="preserve">N.D. </w:t>
      </w:r>
      <w:proofErr w:type="spellStart"/>
      <w:r w:rsidRPr="00437DB2">
        <w:rPr>
          <w:rFonts w:ascii="Times New Roman" w:eastAsia="Times New Roman" w:hAnsi="Times New Roman" w:cs="Times New Roman"/>
          <w:sz w:val="24"/>
          <w:szCs w:val="24"/>
          <w:lang w:val="en-US"/>
        </w:rPr>
        <w:t>Milentii</w:t>
      </w:r>
      <w:proofErr w:type="spellEnd"/>
    </w:p>
    <w:p w:rsidR="00B91CDD" w:rsidRPr="00437DB2" w:rsidRDefault="00B91CDD" w:rsidP="00437DB2">
      <w:pPr>
        <w:spacing w:after="0" w:line="240" w:lineRule="auto"/>
        <w:rPr>
          <w:rFonts w:ascii="Times New Roman" w:eastAsia="Times New Roman" w:hAnsi="Times New Roman" w:cs="Times New Roman"/>
          <w:sz w:val="24"/>
          <w:szCs w:val="24"/>
          <w:lang w:val="en-US"/>
        </w:rPr>
      </w:pPr>
    </w:p>
    <w:p w:rsidR="00B91CDD" w:rsidRPr="00437DB2" w:rsidRDefault="00DB4E68" w:rsidP="00DB4E68">
      <w:pPr>
        <w:spacing w:after="0" w:line="240" w:lineRule="auto"/>
        <w:jc w:val="center"/>
        <w:rPr>
          <w:rFonts w:ascii="Times New Roman" w:eastAsia="Times New Roman" w:hAnsi="Times New Roman" w:cs="Times New Roman"/>
          <w:b/>
          <w:sz w:val="24"/>
          <w:szCs w:val="24"/>
          <w:lang w:val="en-US"/>
        </w:rPr>
      </w:pPr>
      <w:r w:rsidRPr="00437DB2">
        <w:rPr>
          <w:rFonts w:ascii="Times New Roman" w:eastAsia="Calibri" w:hAnsi="Times New Roman" w:cs="Times New Roman"/>
          <w:b/>
          <w:color w:val="1A1A1A"/>
          <w:sz w:val="24"/>
          <w:szCs w:val="24"/>
          <w:lang w:val="en-US" w:eastAsia="ru-RU"/>
        </w:rPr>
        <w:t>WORKING OUT OF A PRACTICAL SYSTEM FOR DICTIONARY TEACHING IN RUSSIAN VERBAL ENVIRONMENT</w:t>
      </w:r>
    </w:p>
    <w:p w:rsidR="00B91CDD" w:rsidRPr="00437DB2" w:rsidRDefault="00B91CDD" w:rsidP="00437DB2">
      <w:pPr>
        <w:spacing w:after="0" w:line="240" w:lineRule="auto"/>
        <w:ind w:firstLine="709"/>
        <w:jc w:val="both"/>
        <w:rPr>
          <w:rFonts w:ascii="Times New Roman" w:hAnsi="Times New Roman" w:cs="Times New Roman"/>
          <w:b/>
          <w:sz w:val="24"/>
          <w:szCs w:val="24"/>
          <w:lang w:val="en-US"/>
        </w:rPr>
      </w:pPr>
    </w:p>
    <w:p w:rsidR="00B91CDD" w:rsidRPr="00DB4E68" w:rsidRDefault="00B91CDD" w:rsidP="00437DB2">
      <w:pPr>
        <w:spacing w:after="0" w:line="240" w:lineRule="auto"/>
        <w:ind w:firstLine="709"/>
        <w:jc w:val="both"/>
        <w:rPr>
          <w:rFonts w:ascii="Times New Roman" w:eastAsia="Times New Roman" w:hAnsi="Times New Roman" w:cs="Times New Roman"/>
          <w:i/>
          <w:sz w:val="24"/>
          <w:szCs w:val="24"/>
          <w:lang w:val="en-US"/>
        </w:rPr>
      </w:pPr>
      <w:proofErr w:type="gramStart"/>
      <w:r w:rsidRPr="00437DB2">
        <w:rPr>
          <w:rFonts w:ascii="Times New Roman" w:eastAsia="Times New Roman" w:hAnsi="Times New Roman" w:cs="Times New Roman"/>
          <w:i/>
          <w:sz w:val="24"/>
          <w:szCs w:val="24"/>
          <w:lang w:val="en-US"/>
        </w:rPr>
        <w:t>Russian as a foreign language, RFL, teaching dictionary of Russian language as foreign, lexical communicative exercises, Russian language environment, the Russian language environment in teaching RFL</w:t>
      </w:r>
      <w:r w:rsidR="00DB4E68" w:rsidRPr="00DB4E68">
        <w:rPr>
          <w:rFonts w:ascii="Times New Roman" w:eastAsia="Times New Roman" w:hAnsi="Times New Roman" w:cs="Times New Roman"/>
          <w:i/>
          <w:sz w:val="24"/>
          <w:szCs w:val="24"/>
          <w:lang w:val="en-US"/>
        </w:rPr>
        <w:t>.</w:t>
      </w:r>
      <w:proofErr w:type="gramEnd"/>
    </w:p>
    <w:p w:rsidR="00B91CDD" w:rsidRPr="00437DB2" w:rsidRDefault="00B91CDD" w:rsidP="00437DB2">
      <w:pPr>
        <w:spacing w:after="0" w:line="240" w:lineRule="auto"/>
        <w:ind w:firstLine="709"/>
        <w:jc w:val="both"/>
        <w:rPr>
          <w:rFonts w:ascii="Times New Roman" w:eastAsia="Times New Roman" w:hAnsi="Times New Roman" w:cs="Times New Roman"/>
          <w:b/>
          <w:sz w:val="24"/>
          <w:szCs w:val="24"/>
          <w:lang w:val="en-US"/>
        </w:rPr>
      </w:pPr>
    </w:p>
    <w:p w:rsidR="00B91CDD" w:rsidRPr="00437DB2" w:rsidRDefault="00B91CDD" w:rsidP="00437DB2">
      <w:pPr>
        <w:spacing w:after="0" w:line="240" w:lineRule="auto"/>
        <w:ind w:firstLine="709"/>
        <w:jc w:val="both"/>
        <w:rPr>
          <w:rFonts w:ascii="Times New Roman" w:eastAsia="Times New Roman" w:hAnsi="Times New Roman" w:cs="Times New Roman"/>
          <w:b/>
          <w:sz w:val="24"/>
          <w:szCs w:val="24"/>
          <w:lang w:val="en-US"/>
        </w:rPr>
      </w:pPr>
    </w:p>
    <w:p w:rsidR="00B91CDD" w:rsidRPr="00437DB2" w:rsidRDefault="00B91CDD" w:rsidP="00437DB2">
      <w:pPr>
        <w:spacing w:after="0" w:line="240" w:lineRule="auto"/>
        <w:ind w:firstLine="709"/>
        <w:jc w:val="both"/>
        <w:rPr>
          <w:rFonts w:ascii="Times New Roman" w:eastAsia="Times New Roman" w:hAnsi="Times New Roman" w:cs="Times New Roman"/>
          <w:sz w:val="24"/>
          <w:szCs w:val="24"/>
          <w:lang w:val="en-US"/>
        </w:rPr>
      </w:pPr>
      <w:r w:rsidRPr="00437DB2">
        <w:rPr>
          <w:rFonts w:ascii="Times New Roman" w:eastAsia="Times New Roman" w:hAnsi="Times New Roman" w:cs="Times New Roman"/>
          <w:sz w:val="24"/>
          <w:szCs w:val="24"/>
          <w:lang w:val="en-US"/>
        </w:rPr>
        <w:t xml:space="preserve">The author of the article analyzes the existing typology of lexical exercises used in modern pedagogical practices, the properties of different types of exercises as the means of learning the vocabulary of Russian language. There are also considered the methodological aspects of the development of the system of communicative exercises for learning the vocabulary by the students in the conditions </w:t>
      </w:r>
      <w:proofErr w:type="gramStart"/>
      <w:r w:rsidRPr="00437DB2">
        <w:rPr>
          <w:rFonts w:ascii="Times New Roman" w:eastAsia="Times New Roman" w:hAnsi="Times New Roman" w:cs="Times New Roman"/>
          <w:sz w:val="24"/>
          <w:szCs w:val="24"/>
          <w:lang w:val="en-US"/>
        </w:rPr>
        <w:t>of  Russian</w:t>
      </w:r>
      <w:proofErr w:type="gramEnd"/>
      <w:r w:rsidRPr="00437DB2">
        <w:rPr>
          <w:rFonts w:ascii="Times New Roman" w:eastAsia="Times New Roman" w:hAnsi="Times New Roman" w:cs="Times New Roman"/>
          <w:sz w:val="24"/>
          <w:szCs w:val="24"/>
          <w:lang w:val="en-US"/>
        </w:rPr>
        <w:t xml:space="preserve"> language environment (level B1).</w:t>
      </w:r>
    </w:p>
    <w:p w:rsidR="001837E6" w:rsidRPr="00437DB2" w:rsidRDefault="001837E6" w:rsidP="00437DB2">
      <w:pPr>
        <w:spacing w:after="0" w:line="240" w:lineRule="auto"/>
        <w:rPr>
          <w:rFonts w:ascii="Times New Roman" w:eastAsia="Times New Roman" w:hAnsi="Times New Roman" w:cs="Times New Roman"/>
          <w:sz w:val="24"/>
          <w:szCs w:val="24"/>
          <w:lang w:val="en-US"/>
        </w:rPr>
      </w:pPr>
      <w:r w:rsidRPr="00437DB2">
        <w:rPr>
          <w:rFonts w:ascii="Times New Roman" w:eastAsia="Times New Roman" w:hAnsi="Times New Roman" w:cs="Times New Roman"/>
          <w:sz w:val="24"/>
          <w:szCs w:val="24"/>
          <w:lang w:val="en-US"/>
        </w:rPr>
        <w:br w:type="page"/>
      </w:r>
    </w:p>
    <w:p w:rsidR="00DB4E68" w:rsidRDefault="00DB4E68" w:rsidP="00437DB2">
      <w:pPr>
        <w:spacing w:after="0" w:line="240" w:lineRule="auto"/>
        <w:ind w:firstLine="709"/>
        <w:jc w:val="center"/>
        <w:rPr>
          <w:rFonts w:ascii="Times New Roman" w:hAnsi="Times New Roman" w:cs="Times New Roman"/>
          <w:color w:val="000000"/>
          <w:sz w:val="24"/>
          <w:szCs w:val="24"/>
        </w:rPr>
      </w:pPr>
      <w:r w:rsidRPr="00DB4E68">
        <w:rPr>
          <w:rFonts w:ascii="Times New Roman" w:hAnsi="Times New Roman" w:cs="Times New Roman"/>
          <w:color w:val="000000"/>
          <w:sz w:val="24"/>
          <w:szCs w:val="24"/>
        </w:rPr>
        <w:lastRenderedPageBreak/>
        <w:t>Н.В. Кулибина</w:t>
      </w:r>
    </w:p>
    <w:p w:rsidR="00DB4E68" w:rsidRPr="00DB4E68" w:rsidRDefault="00DB4E68" w:rsidP="00437DB2">
      <w:pPr>
        <w:spacing w:after="0" w:line="240" w:lineRule="auto"/>
        <w:ind w:firstLine="709"/>
        <w:jc w:val="center"/>
        <w:rPr>
          <w:rFonts w:ascii="Times New Roman" w:hAnsi="Times New Roman" w:cs="Times New Roman"/>
          <w:color w:val="000000"/>
          <w:sz w:val="24"/>
          <w:szCs w:val="24"/>
        </w:rPr>
      </w:pPr>
    </w:p>
    <w:p w:rsidR="00B91CDD" w:rsidRPr="00437DB2" w:rsidRDefault="001837E6" w:rsidP="00437DB2">
      <w:pPr>
        <w:spacing w:after="0" w:line="240" w:lineRule="auto"/>
        <w:ind w:firstLine="709"/>
        <w:jc w:val="center"/>
        <w:rPr>
          <w:rFonts w:ascii="Times New Roman" w:hAnsi="Times New Roman" w:cs="Times New Roman"/>
          <w:b/>
          <w:color w:val="000000"/>
          <w:sz w:val="24"/>
          <w:szCs w:val="24"/>
        </w:rPr>
      </w:pPr>
      <w:r w:rsidRPr="00437DB2">
        <w:rPr>
          <w:rFonts w:ascii="Times New Roman" w:hAnsi="Times New Roman" w:cs="Times New Roman"/>
          <w:b/>
          <w:color w:val="000000"/>
          <w:sz w:val="24"/>
          <w:szCs w:val="24"/>
        </w:rPr>
        <w:t>Современная лингводидактическая парадигма преподавания русского языка как иностранного/неродного.</w:t>
      </w:r>
    </w:p>
    <w:p w:rsidR="001837E6" w:rsidRPr="00437DB2" w:rsidRDefault="001837E6" w:rsidP="00437DB2">
      <w:pPr>
        <w:spacing w:after="0" w:line="240" w:lineRule="auto"/>
        <w:ind w:firstLine="709"/>
        <w:jc w:val="center"/>
        <w:rPr>
          <w:rFonts w:ascii="Times New Roman" w:hAnsi="Times New Roman" w:cs="Times New Roman"/>
          <w:color w:val="000000"/>
          <w:sz w:val="24"/>
          <w:szCs w:val="24"/>
        </w:rPr>
      </w:pPr>
    </w:p>
    <w:p w:rsidR="001837E6" w:rsidRPr="00437DB2" w:rsidRDefault="001837E6" w:rsidP="00437DB2">
      <w:pPr>
        <w:spacing w:after="0" w:line="240" w:lineRule="auto"/>
        <w:ind w:firstLine="709"/>
        <w:jc w:val="center"/>
        <w:rPr>
          <w:rFonts w:ascii="Times New Roman" w:hAnsi="Times New Roman" w:cs="Times New Roman"/>
          <w:color w:val="000000"/>
          <w:sz w:val="24"/>
          <w:szCs w:val="24"/>
        </w:rPr>
      </w:pPr>
    </w:p>
    <w:p w:rsidR="00527236" w:rsidRPr="00437DB2" w:rsidRDefault="00527236" w:rsidP="00437DB2">
      <w:pPr>
        <w:spacing w:after="0" w:line="240" w:lineRule="auto"/>
        <w:ind w:firstLine="720"/>
        <w:jc w:val="both"/>
        <w:rPr>
          <w:rFonts w:ascii="Times New Roman" w:eastAsia="Times New Roman" w:hAnsi="Times New Roman" w:cs="Times New Roman"/>
          <w:i/>
          <w:sz w:val="24"/>
          <w:szCs w:val="24"/>
          <w:lang w:eastAsia="ru-RU"/>
        </w:rPr>
      </w:pPr>
      <w:r w:rsidRPr="00437DB2">
        <w:rPr>
          <w:rFonts w:ascii="Times New Roman" w:eastAsia="Times New Roman" w:hAnsi="Times New Roman" w:cs="Times New Roman"/>
          <w:i/>
          <w:sz w:val="24"/>
          <w:szCs w:val="24"/>
          <w:lang w:eastAsia="ru-RU"/>
        </w:rPr>
        <w:t>Русский язык как иностранный/неродной, обучение речевому общению,  учебные задачи, аутентичный текст, интерактивное обучение, образовательная технология.</w:t>
      </w:r>
    </w:p>
    <w:p w:rsidR="00527236" w:rsidRPr="00437DB2" w:rsidRDefault="00527236" w:rsidP="00437DB2">
      <w:pPr>
        <w:spacing w:after="0" w:line="240" w:lineRule="auto"/>
        <w:ind w:firstLine="720"/>
        <w:jc w:val="both"/>
        <w:rPr>
          <w:rFonts w:ascii="Times New Roman" w:eastAsia="Times New Roman" w:hAnsi="Times New Roman" w:cs="Times New Roman"/>
          <w:i/>
          <w:sz w:val="24"/>
          <w:szCs w:val="24"/>
          <w:lang w:eastAsia="ru-RU"/>
        </w:rPr>
      </w:pPr>
    </w:p>
    <w:p w:rsidR="001837E6" w:rsidRPr="00437DB2" w:rsidRDefault="00527236" w:rsidP="00437DB2">
      <w:pPr>
        <w:spacing w:after="0" w:line="240" w:lineRule="auto"/>
        <w:ind w:firstLine="709"/>
        <w:rPr>
          <w:rFonts w:ascii="Times New Roman" w:eastAsia="Times New Roman" w:hAnsi="Times New Roman" w:cs="Times New Roman"/>
          <w:sz w:val="24"/>
          <w:szCs w:val="24"/>
          <w:lang w:eastAsia="ru-RU"/>
        </w:rPr>
      </w:pPr>
      <w:r w:rsidRPr="00437DB2">
        <w:rPr>
          <w:rFonts w:ascii="Times New Roman" w:eastAsia="Times New Roman" w:hAnsi="Times New Roman" w:cs="Times New Roman"/>
          <w:sz w:val="24"/>
          <w:szCs w:val="24"/>
          <w:lang w:eastAsia="ru-RU"/>
        </w:rPr>
        <w:t xml:space="preserve">В статье рассматриваются изменения в лингводидактической парадигме преподавания РКИ:  обучение речевому общению как основная цель преподавания РКИ, учебные задачи обучения языковой системе, речевой деятельности и </w:t>
      </w:r>
      <w:proofErr w:type="spellStart"/>
      <w:r w:rsidRPr="00437DB2">
        <w:rPr>
          <w:rFonts w:ascii="Times New Roman" w:eastAsia="Times New Roman" w:hAnsi="Times New Roman" w:cs="Times New Roman"/>
          <w:sz w:val="24"/>
          <w:szCs w:val="24"/>
          <w:lang w:eastAsia="ru-RU"/>
        </w:rPr>
        <w:t>соизучения</w:t>
      </w:r>
      <w:proofErr w:type="spellEnd"/>
      <w:r w:rsidRPr="00437DB2">
        <w:rPr>
          <w:rFonts w:ascii="Times New Roman" w:eastAsia="Times New Roman" w:hAnsi="Times New Roman" w:cs="Times New Roman"/>
          <w:sz w:val="24"/>
          <w:szCs w:val="24"/>
          <w:lang w:eastAsia="ru-RU"/>
        </w:rPr>
        <w:t xml:space="preserve"> культуры в процессе освоения языка; аутентичный текст как  материал обучения речевому общению и интерактивные образовательные технологии его использования в практическом языковом курсе.</w:t>
      </w:r>
    </w:p>
    <w:p w:rsidR="00527236" w:rsidRPr="00437DB2" w:rsidRDefault="00527236" w:rsidP="00437DB2">
      <w:pPr>
        <w:spacing w:after="0" w:line="240" w:lineRule="auto"/>
        <w:ind w:firstLine="709"/>
        <w:rPr>
          <w:rFonts w:ascii="Times New Roman" w:eastAsia="Times New Roman" w:hAnsi="Times New Roman" w:cs="Times New Roman"/>
          <w:sz w:val="24"/>
          <w:szCs w:val="24"/>
          <w:lang w:eastAsia="ru-RU"/>
        </w:rPr>
      </w:pPr>
    </w:p>
    <w:p w:rsidR="00265244" w:rsidRPr="00437DB2" w:rsidRDefault="00265244" w:rsidP="00437DB2">
      <w:pPr>
        <w:spacing w:after="0" w:line="240" w:lineRule="auto"/>
        <w:ind w:firstLine="720"/>
        <w:rPr>
          <w:rFonts w:ascii="Times New Roman" w:eastAsia="Times New Roman" w:hAnsi="Times New Roman" w:cs="Times New Roman"/>
          <w:sz w:val="24"/>
          <w:szCs w:val="24"/>
          <w:lang w:val="en-US" w:eastAsia="ru-RU"/>
        </w:rPr>
      </w:pPr>
      <w:proofErr w:type="gramStart"/>
      <w:r w:rsidRPr="00437DB2">
        <w:rPr>
          <w:rFonts w:ascii="Times New Roman" w:eastAsia="Times New Roman" w:hAnsi="Times New Roman" w:cs="Times New Roman"/>
          <w:sz w:val="24"/>
          <w:szCs w:val="24"/>
          <w:lang w:val="en-US" w:eastAsia="ru-RU"/>
        </w:rPr>
        <w:t>N.V.</w:t>
      </w:r>
      <w:proofErr w:type="gramEnd"/>
      <w:r w:rsidRPr="00437DB2">
        <w:rPr>
          <w:rFonts w:ascii="Times New Roman" w:eastAsia="Times New Roman" w:hAnsi="Times New Roman" w:cs="Times New Roman"/>
          <w:sz w:val="24"/>
          <w:szCs w:val="24"/>
          <w:lang w:val="en-US" w:eastAsia="ru-RU"/>
        </w:rPr>
        <w:t xml:space="preserve">  </w:t>
      </w:r>
      <w:proofErr w:type="spellStart"/>
      <w:r w:rsidRPr="00437DB2">
        <w:rPr>
          <w:rFonts w:ascii="Times New Roman" w:eastAsia="Times New Roman" w:hAnsi="Times New Roman" w:cs="Times New Roman"/>
          <w:sz w:val="24"/>
          <w:szCs w:val="24"/>
          <w:lang w:val="en-US" w:eastAsia="ru-RU"/>
        </w:rPr>
        <w:t>Kulibina</w:t>
      </w:r>
      <w:proofErr w:type="spellEnd"/>
    </w:p>
    <w:p w:rsidR="00265244" w:rsidRPr="00437DB2" w:rsidRDefault="00265244" w:rsidP="00437DB2">
      <w:pPr>
        <w:spacing w:after="0" w:line="240" w:lineRule="auto"/>
        <w:ind w:firstLine="720"/>
        <w:rPr>
          <w:rFonts w:ascii="Times New Roman" w:eastAsia="Times New Roman" w:hAnsi="Times New Roman" w:cs="Times New Roman"/>
          <w:b/>
          <w:sz w:val="24"/>
          <w:szCs w:val="24"/>
          <w:lang w:val="en-US" w:eastAsia="ru-RU"/>
        </w:rPr>
      </w:pPr>
    </w:p>
    <w:p w:rsidR="00265244" w:rsidRPr="00437DB2" w:rsidRDefault="00265244" w:rsidP="00DB4E68">
      <w:pPr>
        <w:spacing w:after="0" w:line="240" w:lineRule="auto"/>
        <w:ind w:firstLine="540"/>
        <w:jc w:val="center"/>
        <w:rPr>
          <w:rFonts w:ascii="Times New Roman" w:eastAsia="Times New Roman" w:hAnsi="Times New Roman" w:cs="Times New Roman"/>
          <w:b/>
          <w:sz w:val="24"/>
          <w:szCs w:val="24"/>
          <w:lang w:val="en-US" w:eastAsia="ru-RU"/>
        </w:rPr>
      </w:pPr>
      <w:r w:rsidRPr="00437DB2">
        <w:rPr>
          <w:rFonts w:ascii="Times New Roman" w:eastAsia="Times New Roman" w:hAnsi="Times New Roman" w:cs="Times New Roman"/>
          <w:b/>
          <w:color w:val="222222"/>
          <w:sz w:val="24"/>
          <w:szCs w:val="24"/>
          <w:shd w:val="clear" w:color="auto" w:fill="FDFDFD"/>
          <w:lang w:val="en-US" w:eastAsia="ru-RU"/>
        </w:rPr>
        <w:t>MODERN LINGUO-DIDACTIC PARADIGM OF TEACHING</w:t>
      </w:r>
      <w:r w:rsidR="00437DB2" w:rsidRPr="00437DB2">
        <w:rPr>
          <w:rFonts w:ascii="Times New Roman" w:eastAsia="Times New Roman" w:hAnsi="Times New Roman" w:cs="Times New Roman"/>
          <w:b/>
          <w:color w:val="222222"/>
          <w:sz w:val="24"/>
          <w:szCs w:val="24"/>
          <w:shd w:val="clear" w:color="auto" w:fill="FDFDFD"/>
          <w:lang w:val="en-US" w:eastAsia="ru-RU"/>
        </w:rPr>
        <w:t xml:space="preserve"> </w:t>
      </w:r>
      <w:r w:rsidR="00437DB2">
        <w:rPr>
          <w:rFonts w:ascii="Times New Roman" w:eastAsia="Times New Roman" w:hAnsi="Times New Roman" w:cs="Times New Roman"/>
          <w:b/>
          <w:color w:val="222222"/>
          <w:sz w:val="24"/>
          <w:szCs w:val="24"/>
          <w:shd w:val="clear" w:color="auto" w:fill="FDFDFD"/>
          <w:lang w:val="en-US" w:eastAsia="ru-RU"/>
        </w:rPr>
        <w:t>RUSSIAN AS A FOREIGN LANGUAGE</w:t>
      </w:r>
      <w:r w:rsidRPr="00437DB2">
        <w:rPr>
          <w:rFonts w:ascii="Times New Roman" w:eastAsia="Times New Roman" w:hAnsi="Times New Roman" w:cs="Times New Roman"/>
          <w:b/>
          <w:color w:val="222222"/>
          <w:sz w:val="24"/>
          <w:szCs w:val="24"/>
          <w:shd w:val="clear" w:color="auto" w:fill="FDFDFD"/>
          <w:lang w:val="en-US" w:eastAsia="ru-RU"/>
        </w:rPr>
        <w:t xml:space="preserve"> /</w:t>
      </w:r>
      <w:r w:rsidR="00437DB2">
        <w:rPr>
          <w:rFonts w:ascii="Times New Roman" w:eastAsia="Times New Roman" w:hAnsi="Times New Roman" w:cs="Times New Roman"/>
          <w:b/>
          <w:color w:val="222222"/>
          <w:sz w:val="24"/>
          <w:szCs w:val="24"/>
          <w:shd w:val="clear" w:color="auto" w:fill="FDFDFD"/>
          <w:lang w:val="en-US" w:eastAsia="ru-RU"/>
        </w:rPr>
        <w:t xml:space="preserve"> </w:t>
      </w:r>
      <w:r w:rsidRPr="00437DB2">
        <w:rPr>
          <w:rFonts w:ascii="Times New Roman" w:eastAsia="Times New Roman" w:hAnsi="Times New Roman" w:cs="Times New Roman"/>
          <w:b/>
          <w:color w:val="222222"/>
          <w:sz w:val="24"/>
          <w:szCs w:val="24"/>
          <w:shd w:val="clear" w:color="auto" w:fill="FDFDFD"/>
          <w:lang w:val="en-US" w:eastAsia="ru-RU"/>
        </w:rPr>
        <w:t>NON-NATIVE</w:t>
      </w:r>
    </w:p>
    <w:p w:rsidR="00265244" w:rsidRPr="00437DB2" w:rsidRDefault="00265244" w:rsidP="00437DB2">
      <w:pPr>
        <w:spacing w:after="0" w:line="240" w:lineRule="auto"/>
        <w:rPr>
          <w:rFonts w:ascii="Times New Roman" w:eastAsia="Times New Roman" w:hAnsi="Times New Roman" w:cs="Times New Roman"/>
          <w:i/>
          <w:sz w:val="24"/>
          <w:szCs w:val="24"/>
          <w:lang w:val="en-US" w:eastAsia="ru-RU"/>
        </w:rPr>
      </w:pPr>
      <w:r w:rsidRPr="00437DB2">
        <w:rPr>
          <w:rFonts w:ascii="Times New Roman" w:eastAsia="Times New Roman" w:hAnsi="Times New Roman" w:cs="Times New Roman"/>
          <w:b/>
          <w:sz w:val="24"/>
          <w:szCs w:val="24"/>
          <w:lang w:val="en-US" w:eastAsia="ru-RU"/>
        </w:rPr>
        <w:t xml:space="preserve"> </w:t>
      </w:r>
    </w:p>
    <w:p w:rsidR="00206158" w:rsidRPr="00437DB2" w:rsidRDefault="00265244" w:rsidP="00437DB2">
      <w:pPr>
        <w:spacing w:after="0" w:line="240" w:lineRule="auto"/>
        <w:ind w:firstLine="540"/>
        <w:rPr>
          <w:rFonts w:ascii="Times New Roman" w:eastAsia="Times New Roman" w:hAnsi="Times New Roman" w:cs="Times New Roman"/>
          <w:color w:val="222222"/>
          <w:sz w:val="24"/>
          <w:szCs w:val="24"/>
          <w:shd w:val="clear" w:color="auto" w:fill="FDFDFD"/>
          <w:lang w:val="en-US" w:eastAsia="ru-RU"/>
        </w:rPr>
      </w:pPr>
      <w:proofErr w:type="gramStart"/>
      <w:r w:rsidRPr="00437DB2">
        <w:rPr>
          <w:rFonts w:ascii="Times New Roman" w:eastAsia="Times New Roman" w:hAnsi="Times New Roman" w:cs="Times New Roman"/>
          <w:i/>
          <w:color w:val="222222"/>
          <w:sz w:val="24"/>
          <w:szCs w:val="24"/>
          <w:shd w:val="clear" w:color="auto" w:fill="FDFDFD"/>
          <w:lang w:val="en-US" w:eastAsia="ru-RU"/>
        </w:rPr>
        <w:t xml:space="preserve">Russian as a foreign language/ non-native language, speech </w:t>
      </w:r>
      <w:r w:rsidRPr="00437DB2">
        <w:rPr>
          <w:rFonts w:ascii="Times New Roman" w:eastAsia="Times New Roman" w:hAnsi="Times New Roman" w:cs="Times New Roman"/>
          <w:i/>
          <w:sz w:val="24"/>
          <w:szCs w:val="24"/>
          <w:lang w:val="en-US" w:eastAsia="ru-RU"/>
        </w:rPr>
        <w:t>communication</w:t>
      </w:r>
      <w:r w:rsidRPr="00437DB2">
        <w:rPr>
          <w:rFonts w:ascii="Times New Roman" w:eastAsia="Times New Roman" w:hAnsi="Times New Roman" w:cs="Times New Roman"/>
          <w:i/>
          <w:color w:val="222222"/>
          <w:sz w:val="24"/>
          <w:szCs w:val="24"/>
          <w:shd w:val="clear" w:color="auto" w:fill="FDFDFD"/>
          <w:lang w:val="en-US" w:eastAsia="ru-RU"/>
        </w:rPr>
        <w:t>, learning objectives, authentic text, interactive learning, educational technology.</w:t>
      </w:r>
      <w:proofErr w:type="gramEnd"/>
      <w:r w:rsidRPr="00437DB2">
        <w:rPr>
          <w:rFonts w:ascii="Times New Roman" w:eastAsia="Times New Roman" w:hAnsi="Times New Roman" w:cs="Times New Roman"/>
          <w:i/>
          <w:color w:val="222222"/>
          <w:sz w:val="24"/>
          <w:szCs w:val="24"/>
          <w:lang w:val="en-US" w:eastAsia="ru-RU"/>
        </w:rPr>
        <w:br/>
      </w:r>
      <w:r w:rsidRPr="00437DB2">
        <w:rPr>
          <w:rFonts w:ascii="Times New Roman" w:eastAsia="Times New Roman" w:hAnsi="Times New Roman" w:cs="Times New Roman"/>
          <w:color w:val="222222"/>
          <w:sz w:val="24"/>
          <w:szCs w:val="24"/>
          <w:shd w:val="clear" w:color="auto" w:fill="FDFDFD"/>
          <w:lang w:val="en-US" w:eastAsia="ru-RU"/>
        </w:rPr>
        <w:br/>
        <w:t xml:space="preserve">The article discusses the changes in the </w:t>
      </w:r>
      <w:proofErr w:type="spellStart"/>
      <w:r w:rsidRPr="00437DB2">
        <w:rPr>
          <w:rFonts w:ascii="Times New Roman" w:eastAsia="Times New Roman" w:hAnsi="Times New Roman" w:cs="Times New Roman"/>
          <w:color w:val="222222"/>
          <w:sz w:val="24"/>
          <w:szCs w:val="24"/>
          <w:shd w:val="clear" w:color="auto" w:fill="FDFDFD"/>
          <w:lang w:val="en-US" w:eastAsia="ru-RU"/>
        </w:rPr>
        <w:t>linguo</w:t>
      </w:r>
      <w:proofErr w:type="spellEnd"/>
      <w:r w:rsidRPr="00437DB2">
        <w:rPr>
          <w:rFonts w:ascii="Times New Roman" w:eastAsia="Times New Roman" w:hAnsi="Times New Roman" w:cs="Times New Roman"/>
          <w:color w:val="222222"/>
          <w:sz w:val="24"/>
          <w:szCs w:val="24"/>
          <w:shd w:val="clear" w:color="auto" w:fill="FDFDFD"/>
          <w:lang w:val="en-US" w:eastAsia="ru-RU"/>
        </w:rPr>
        <w:t xml:space="preserve">-didactic paradigm of teaching Russian as a foreign language: teaching </w:t>
      </w:r>
      <w:r w:rsidR="00437DB2">
        <w:rPr>
          <w:rFonts w:ascii="Times New Roman" w:eastAsia="Times New Roman" w:hAnsi="Times New Roman" w:cs="Times New Roman"/>
          <w:color w:val="222222"/>
          <w:sz w:val="24"/>
          <w:szCs w:val="24"/>
          <w:shd w:val="clear" w:color="auto" w:fill="FDFDFD"/>
          <w:lang w:val="en-US" w:eastAsia="ru-RU"/>
        </w:rPr>
        <w:t xml:space="preserve">speech </w:t>
      </w:r>
      <w:r w:rsidRPr="00437DB2">
        <w:rPr>
          <w:rFonts w:ascii="Times New Roman" w:eastAsia="Times New Roman" w:hAnsi="Times New Roman" w:cs="Times New Roman"/>
          <w:color w:val="222222"/>
          <w:sz w:val="24"/>
          <w:szCs w:val="24"/>
          <w:shd w:val="clear" w:color="auto" w:fill="FDFDFD"/>
          <w:lang w:val="en-US" w:eastAsia="ru-RU"/>
        </w:rPr>
        <w:t xml:space="preserve">communication as the main goal of teaching   </w:t>
      </w:r>
      <w:r w:rsidRPr="00437DB2">
        <w:rPr>
          <w:rFonts w:ascii="Times New Roman" w:eastAsia="Times New Roman" w:hAnsi="Times New Roman" w:cs="Times New Roman"/>
          <w:sz w:val="24"/>
          <w:szCs w:val="24"/>
          <w:lang w:val="en-US" w:eastAsia="ru-RU"/>
        </w:rPr>
        <w:t>trials,</w:t>
      </w:r>
      <w:r w:rsidRPr="00437DB2">
        <w:rPr>
          <w:rFonts w:ascii="Times New Roman" w:eastAsia="Times New Roman" w:hAnsi="Times New Roman" w:cs="Times New Roman"/>
          <w:color w:val="222222"/>
          <w:sz w:val="24"/>
          <w:szCs w:val="24"/>
          <w:shd w:val="clear" w:color="auto" w:fill="FDFDFD"/>
          <w:lang w:val="en-US" w:eastAsia="ru-RU"/>
        </w:rPr>
        <w:t xml:space="preserve"> learning objectives learning the language system, speech activity </w:t>
      </w:r>
      <w:proofErr w:type="gramStart"/>
      <w:r w:rsidRPr="00437DB2">
        <w:rPr>
          <w:rFonts w:ascii="Times New Roman" w:eastAsia="Times New Roman" w:hAnsi="Times New Roman" w:cs="Times New Roman"/>
          <w:color w:val="222222"/>
          <w:sz w:val="24"/>
          <w:szCs w:val="24"/>
          <w:shd w:val="clear" w:color="auto" w:fill="FDFDFD"/>
          <w:lang w:val="en-US" w:eastAsia="ru-RU"/>
        </w:rPr>
        <w:t>and  learning</w:t>
      </w:r>
      <w:proofErr w:type="gramEnd"/>
      <w:r w:rsidRPr="00437DB2">
        <w:rPr>
          <w:rFonts w:ascii="Times New Roman" w:eastAsia="Times New Roman" w:hAnsi="Times New Roman" w:cs="Times New Roman"/>
          <w:color w:val="222222"/>
          <w:sz w:val="24"/>
          <w:szCs w:val="24"/>
          <w:shd w:val="clear" w:color="auto" w:fill="FDFDFD"/>
          <w:lang w:val="en-US" w:eastAsia="ru-RU"/>
        </w:rPr>
        <w:t xml:space="preserve"> culture in the process of learning language; the authentic text as a material of teaching speech communication and interactive</w:t>
      </w:r>
      <w:r w:rsidRPr="00437DB2">
        <w:rPr>
          <w:rFonts w:ascii="Times New Roman" w:eastAsia="Times New Roman" w:hAnsi="Times New Roman" w:cs="Times New Roman"/>
          <w:sz w:val="24"/>
          <w:szCs w:val="24"/>
          <w:lang w:val="en-US" w:eastAsia="ru-RU"/>
        </w:rPr>
        <w:t xml:space="preserve"> educational</w:t>
      </w:r>
      <w:r w:rsidRPr="00437DB2">
        <w:rPr>
          <w:rFonts w:ascii="Times New Roman" w:eastAsia="Times New Roman" w:hAnsi="Times New Roman" w:cs="Times New Roman"/>
          <w:color w:val="222222"/>
          <w:sz w:val="24"/>
          <w:szCs w:val="24"/>
          <w:shd w:val="clear" w:color="auto" w:fill="FDFDFD"/>
          <w:lang w:val="en-US" w:eastAsia="ru-RU"/>
        </w:rPr>
        <w:t xml:space="preserve"> technology to its use in practical language course.</w:t>
      </w:r>
    </w:p>
    <w:p w:rsidR="00206158" w:rsidRPr="00437DB2" w:rsidRDefault="00206158" w:rsidP="00437DB2">
      <w:pPr>
        <w:spacing w:after="0" w:line="240" w:lineRule="auto"/>
        <w:rPr>
          <w:rFonts w:ascii="Times New Roman" w:eastAsia="Times New Roman" w:hAnsi="Times New Roman" w:cs="Times New Roman"/>
          <w:color w:val="222222"/>
          <w:sz w:val="24"/>
          <w:szCs w:val="24"/>
          <w:shd w:val="clear" w:color="auto" w:fill="FDFDFD"/>
          <w:lang w:val="en-US" w:eastAsia="ru-RU"/>
        </w:rPr>
      </w:pPr>
      <w:r w:rsidRPr="00437DB2">
        <w:rPr>
          <w:rFonts w:ascii="Times New Roman" w:eastAsia="Times New Roman" w:hAnsi="Times New Roman" w:cs="Times New Roman"/>
          <w:color w:val="222222"/>
          <w:sz w:val="24"/>
          <w:szCs w:val="24"/>
          <w:shd w:val="clear" w:color="auto" w:fill="FDFDFD"/>
          <w:lang w:val="en-US" w:eastAsia="ru-RU"/>
        </w:rPr>
        <w:br w:type="page"/>
      </w:r>
    </w:p>
    <w:p w:rsidR="00265244" w:rsidRPr="00437DB2" w:rsidRDefault="00265244" w:rsidP="00437DB2">
      <w:pPr>
        <w:spacing w:after="0" w:line="240" w:lineRule="auto"/>
        <w:ind w:firstLine="540"/>
        <w:rPr>
          <w:rFonts w:ascii="Times New Roman" w:eastAsia="Times New Roman" w:hAnsi="Times New Roman" w:cs="Times New Roman"/>
          <w:sz w:val="24"/>
          <w:szCs w:val="24"/>
          <w:lang w:val="en-US" w:eastAsia="ru-RU"/>
        </w:rPr>
      </w:pPr>
    </w:p>
    <w:p w:rsidR="00206158" w:rsidRPr="00BD0CA9" w:rsidRDefault="00206158" w:rsidP="00437DB2">
      <w:pPr>
        <w:spacing w:after="0" w:line="240" w:lineRule="auto"/>
        <w:ind w:firstLine="709"/>
        <w:jc w:val="center"/>
        <w:rPr>
          <w:rFonts w:ascii="Times New Roman" w:hAnsi="Times New Roman" w:cs="Times New Roman"/>
          <w:color w:val="000000"/>
          <w:sz w:val="24"/>
          <w:szCs w:val="24"/>
        </w:rPr>
      </w:pPr>
      <w:r w:rsidRPr="00437DB2">
        <w:rPr>
          <w:rFonts w:ascii="Times New Roman" w:hAnsi="Times New Roman" w:cs="Times New Roman"/>
          <w:color w:val="000000"/>
          <w:sz w:val="24"/>
          <w:szCs w:val="24"/>
        </w:rPr>
        <w:t>Э</w:t>
      </w:r>
      <w:r w:rsidR="00BD0CA9">
        <w:rPr>
          <w:rFonts w:ascii="Times New Roman" w:hAnsi="Times New Roman" w:cs="Times New Roman"/>
          <w:color w:val="000000"/>
          <w:sz w:val="24"/>
          <w:szCs w:val="24"/>
        </w:rPr>
        <w:t xml:space="preserve">.М. Афанасьева, Т.И. </w:t>
      </w:r>
      <w:proofErr w:type="spellStart"/>
      <w:r w:rsidR="00BD0CA9">
        <w:rPr>
          <w:rFonts w:ascii="Times New Roman" w:hAnsi="Times New Roman" w:cs="Times New Roman"/>
          <w:color w:val="000000"/>
          <w:sz w:val="24"/>
          <w:szCs w:val="24"/>
        </w:rPr>
        <w:t>Каличкина</w:t>
      </w:r>
      <w:proofErr w:type="spellEnd"/>
    </w:p>
    <w:p w:rsidR="00DB4E68" w:rsidRPr="00BD0CA9" w:rsidRDefault="00DB4E68" w:rsidP="00437DB2">
      <w:pPr>
        <w:spacing w:after="0" w:line="240" w:lineRule="auto"/>
        <w:ind w:firstLine="709"/>
        <w:jc w:val="center"/>
        <w:rPr>
          <w:rFonts w:ascii="Times New Roman" w:hAnsi="Times New Roman" w:cs="Times New Roman"/>
          <w:color w:val="000000"/>
          <w:sz w:val="24"/>
          <w:szCs w:val="24"/>
        </w:rPr>
      </w:pPr>
    </w:p>
    <w:p w:rsidR="000D7E07" w:rsidRPr="00437DB2" w:rsidRDefault="000D7E07" w:rsidP="00437DB2">
      <w:pPr>
        <w:spacing w:after="0" w:line="240" w:lineRule="auto"/>
        <w:ind w:firstLine="567"/>
        <w:rPr>
          <w:rFonts w:ascii="Times New Roman" w:eastAsia="Times New Roman" w:hAnsi="Times New Roman" w:cs="Times New Roman"/>
          <w:b/>
          <w:sz w:val="24"/>
          <w:szCs w:val="24"/>
          <w:lang w:eastAsia="ru-RU"/>
        </w:rPr>
      </w:pPr>
      <w:r w:rsidRPr="00437DB2">
        <w:rPr>
          <w:rFonts w:ascii="Times New Roman" w:eastAsia="Times New Roman" w:hAnsi="Times New Roman" w:cs="Times New Roman"/>
          <w:b/>
          <w:sz w:val="24"/>
          <w:szCs w:val="24"/>
          <w:lang w:eastAsia="ru-RU"/>
        </w:rPr>
        <w:t>Толстовская коммуна «Жизнь и труд»: воспитание посредством литературы</w:t>
      </w:r>
    </w:p>
    <w:p w:rsidR="000D7E07" w:rsidRPr="00437DB2" w:rsidRDefault="000D7E07" w:rsidP="00437DB2">
      <w:pPr>
        <w:spacing w:after="0" w:line="240" w:lineRule="auto"/>
        <w:ind w:firstLine="567"/>
        <w:rPr>
          <w:rFonts w:ascii="Times New Roman" w:eastAsia="Times New Roman" w:hAnsi="Times New Roman" w:cs="Times New Roman"/>
          <w:sz w:val="24"/>
          <w:szCs w:val="24"/>
          <w:lang w:eastAsia="ru-RU"/>
        </w:rPr>
      </w:pPr>
    </w:p>
    <w:p w:rsidR="000D7E07" w:rsidRPr="00437DB2" w:rsidRDefault="000D7E07" w:rsidP="00437DB2">
      <w:pPr>
        <w:spacing w:after="0" w:line="240" w:lineRule="auto"/>
        <w:ind w:firstLine="567"/>
        <w:rPr>
          <w:rFonts w:ascii="Times New Roman" w:eastAsia="Times New Roman" w:hAnsi="Times New Roman" w:cs="Times New Roman"/>
          <w:i/>
          <w:sz w:val="24"/>
          <w:szCs w:val="24"/>
          <w:lang w:eastAsia="ru-RU"/>
        </w:rPr>
      </w:pPr>
      <w:proofErr w:type="gramStart"/>
      <w:r w:rsidRPr="00437DB2">
        <w:rPr>
          <w:rFonts w:ascii="Times New Roman" w:eastAsia="Times New Roman" w:hAnsi="Times New Roman" w:cs="Times New Roman"/>
          <w:i/>
          <w:sz w:val="24"/>
          <w:szCs w:val="24"/>
          <w:lang w:eastAsia="ru-RU"/>
        </w:rPr>
        <w:t>Коммуна «Жизнь и труд», толстовцы, литература, фольклор, Л.Н. Толстой, воспитание, наивная поэзия.</w:t>
      </w:r>
      <w:proofErr w:type="gramEnd"/>
    </w:p>
    <w:p w:rsidR="00DB4E68" w:rsidRPr="00913522" w:rsidRDefault="00DB4E68" w:rsidP="00437DB2">
      <w:pPr>
        <w:spacing w:after="0" w:line="240" w:lineRule="auto"/>
        <w:ind w:firstLine="567"/>
        <w:rPr>
          <w:rFonts w:ascii="Times New Roman" w:eastAsia="Times New Roman" w:hAnsi="Times New Roman" w:cs="Times New Roman"/>
          <w:sz w:val="24"/>
          <w:szCs w:val="24"/>
          <w:lang w:eastAsia="ru-RU"/>
        </w:rPr>
      </w:pPr>
    </w:p>
    <w:p w:rsidR="000D7E07" w:rsidRPr="00437DB2" w:rsidRDefault="000D7E07" w:rsidP="00437DB2">
      <w:pPr>
        <w:spacing w:after="0" w:line="240" w:lineRule="auto"/>
        <w:ind w:firstLine="567"/>
        <w:rPr>
          <w:rFonts w:ascii="Times New Roman" w:eastAsia="Times New Roman" w:hAnsi="Times New Roman" w:cs="Times New Roman"/>
          <w:sz w:val="24"/>
          <w:szCs w:val="24"/>
          <w:lang w:eastAsia="ru-RU"/>
        </w:rPr>
      </w:pPr>
      <w:r w:rsidRPr="00437DB2">
        <w:rPr>
          <w:rFonts w:ascii="Times New Roman" w:eastAsia="Times New Roman" w:hAnsi="Times New Roman" w:cs="Times New Roman"/>
          <w:sz w:val="24"/>
          <w:szCs w:val="24"/>
          <w:lang w:eastAsia="ru-RU"/>
        </w:rPr>
        <w:t xml:space="preserve">В статье исследуется вопрос роли литературы в толстовской коммуне «Жизнь и труд». Материалом изучения являются воспоминания членов коммуны и их потомков. В работе, с одной стороны, восстанавливается влияние творчества Л.Н. Толстого на мировоззрение и жизненный уклад коммунаров, с другой стороны, исследуется творчество самих членов коммуны. Впервые предметом специального анализа стали стихотворные тексты толстовцев, зафиксированные участниками экспедиции 2012 г. в с. </w:t>
      </w:r>
      <w:proofErr w:type="spellStart"/>
      <w:r w:rsidRPr="00437DB2">
        <w:rPr>
          <w:rFonts w:ascii="Times New Roman" w:eastAsia="Times New Roman" w:hAnsi="Times New Roman" w:cs="Times New Roman"/>
          <w:sz w:val="24"/>
          <w:szCs w:val="24"/>
          <w:lang w:eastAsia="ru-RU"/>
        </w:rPr>
        <w:t>Тальжино</w:t>
      </w:r>
      <w:proofErr w:type="spellEnd"/>
      <w:r w:rsidRPr="00437DB2">
        <w:rPr>
          <w:rFonts w:ascii="Times New Roman" w:eastAsia="Times New Roman" w:hAnsi="Times New Roman" w:cs="Times New Roman"/>
          <w:sz w:val="24"/>
          <w:szCs w:val="24"/>
          <w:lang w:eastAsia="ru-RU"/>
        </w:rPr>
        <w:t xml:space="preserve"> Кемеровской области. </w:t>
      </w:r>
    </w:p>
    <w:p w:rsidR="000D7E07" w:rsidRPr="00437DB2" w:rsidRDefault="000D7E07" w:rsidP="00437DB2">
      <w:pPr>
        <w:spacing w:after="0" w:line="240" w:lineRule="auto"/>
        <w:ind w:firstLine="567"/>
        <w:rPr>
          <w:rFonts w:ascii="Times New Roman" w:eastAsia="Times New Roman" w:hAnsi="Times New Roman" w:cs="Times New Roman"/>
          <w:sz w:val="24"/>
          <w:szCs w:val="24"/>
          <w:lang w:eastAsia="ru-RU"/>
        </w:rPr>
      </w:pPr>
    </w:p>
    <w:p w:rsidR="000D7E07" w:rsidRPr="00437DB2" w:rsidRDefault="000D7E07" w:rsidP="00437DB2">
      <w:pPr>
        <w:spacing w:after="0" w:line="240" w:lineRule="auto"/>
        <w:ind w:firstLine="567"/>
        <w:rPr>
          <w:rFonts w:ascii="Times New Roman" w:eastAsia="Times New Roman" w:hAnsi="Times New Roman" w:cs="Times New Roman"/>
          <w:sz w:val="24"/>
          <w:szCs w:val="24"/>
          <w:lang w:eastAsia="ru-RU"/>
        </w:rPr>
      </w:pPr>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roofErr w:type="spellStart"/>
      <w:r w:rsidRPr="00437DB2">
        <w:rPr>
          <w:rFonts w:ascii="Times New Roman" w:eastAsia="Times New Roman" w:hAnsi="Times New Roman" w:cs="Times New Roman"/>
          <w:sz w:val="24"/>
          <w:szCs w:val="24"/>
          <w:lang w:val="en" w:eastAsia="ru-RU"/>
        </w:rPr>
        <w:t>Afanasyeva</w:t>
      </w:r>
      <w:proofErr w:type="spellEnd"/>
      <w:r w:rsidRPr="00437DB2">
        <w:rPr>
          <w:rFonts w:ascii="Times New Roman" w:eastAsia="Times New Roman" w:hAnsi="Times New Roman" w:cs="Times New Roman"/>
          <w:sz w:val="24"/>
          <w:szCs w:val="24"/>
          <w:lang w:val="en-US" w:eastAsia="ru-RU"/>
        </w:rPr>
        <w:t xml:space="preserve"> </w:t>
      </w:r>
      <w:r w:rsidRPr="00437DB2">
        <w:rPr>
          <w:rFonts w:ascii="Times New Roman" w:eastAsia="Times New Roman" w:hAnsi="Times New Roman" w:cs="Times New Roman"/>
          <w:sz w:val="24"/>
          <w:szCs w:val="24"/>
          <w:lang w:val="en" w:eastAsia="ru-RU"/>
        </w:rPr>
        <w:t>E.</w:t>
      </w:r>
      <w:r w:rsidRPr="00437DB2">
        <w:rPr>
          <w:rFonts w:ascii="Times New Roman" w:eastAsia="Times New Roman" w:hAnsi="Times New Roman" w:cs="Times New Roman"/>
          <w:sz w:val="24"/>
          <w:szCs w:val="24"/>
          <w:lang w:val="en-US" w:eastAsia="ru-RU"/>
        </w:rPr>
        <w:t>M.</w:t>
      </w:r>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roofErr w:type="spellStart"/>
      <w:r w:rsidRPr="00437DB2">
        <w:rPr>
          <w:rFonts w:ascii="Times New Roman" w:eastAsia="Times New Roman" w:hAnsi="Times New Roman" w:cs="Times New Roman"/>
          <w:sz w:val="24"/>
          <w:szCs w:val="24"/>
          <w:lang w:val="en-US" w:eastAsia="ru-RU"/>
        </w:rPr>
        <w:t>Kalichkina</w:t>
      </w:r>
      <w:proofErr w:type="spellEnd"/>
      <w:r w:rsidRPr="00437DB2">
        <w:rPr>
          <w:rFonts w:ascii="Times New Roman" w:eastAsia="Times New Roman" w:hAnsi="Times New Roman" w:cs="Times New Roman"/>
          <w:sz w:val="24"/>
          <w:szCs w:val="24"/>
          <w:lang w:val="en-US" w:eastAsia="ru-RU"/>
        </w:rPr>
        <w:t xml:space="preserve"> T.I.</w:t>
      </w:r>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
    <w:p w:rsidR="000D7E07" w:rsidRPr="00DB4E68" w:rsidRDefault="000D7E07" w:rsidP="00BD0CA9">
      <w:pPr>
        <w:spacing w:after="0" w:line="240" w:lineRule="auto"/>
        <w:jc w:val="center"/>
        <w:rPr>
          <w:rFonts w:ascii="Times New Roman" w:eastAsia="Times New Roman" w:hAnsi="Times New Roman" w:cs="Times New Roman"/>
          <w:b/>
          <w:sz w:val="24"/>
          <w:szCs w:val="24"/>
          <w:lang w:val="en-US" w:eastAsia="ru-RU"/>
        </w:rPr>
      </w:pPr>
      <w:r w:rsidRPr="00DB4E68">
        <w:rPr>
          <w:rFonts w:ascii="Times New Roman" w:eastAsia="Times New Roman" w:hAnsi="Times New Roman" w:cs="Times New Roman"/>
          <w:b/>
          <w:color w:val="191919"/>
          <w:sz w:val="24"/>
          <w:szCs w:val="24"/>
          <w:lang w:val="en-US" w:eastAsia="ru-RU"/>
        </w:rPr>
        <w:t>TOLSTOY COMMUNE "LIFE AND WORK": EDUCATION THROUGH LITERATURE</w:t>
      </w:r>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
    <w:p w:rsidR="000D7E07" w:rsidRPr="00437DB2" w:rsidRDefault="000D7E07" w:rsidP="00437DB2">
      <w:pPr>
        <w:spacing w:after="0" w:line="240" w:lineRule="auto"/>
        <w:rPr>
          <w:rFonts w:ascii="Times New Roman" w:eastAsia="Times New Roman" w:hAnsi="Times New Roman" w:cs="Times New Roman"/>
          <w:i/>
          <w:sz w:val="24"/>
          <w:szCs w:val="24"/>
          <w:lang w:val="en-US" w:eastAsia="ru-RU"/>
        </w:rPr>
      </w:pPr>
      <w:proofErr w:type="gramStart"/>
      <w:r w:rsidRPr="00437DB2">
        <w:rPr>
          <w:rFonts w:ascii="Times New Roman" w:eastAsia="Times New Roman" w:hAnsi="Times New Roman" w:cs="Times New Roman"/>
          <w:i/>
          <w:sz w:val="24"/>
          <w:szCs w:val="24"/>
          <w:lang w:val="en-US" w:eastAsia="ru-RU"/>
        </w:rPr>
        <w:t xml:space="preserve">The Life and </w:t>
      </w:r>
      <w:proofErr w:type="spellStart"/>
      <w:r w:rsidRPr="00437DB2">
        <w:rPr>
          <w:rFonts w:ascii="Times New Roman" w:eastAsia="Times New Roman" w:hAnsi="Times New Roman" w:cs="Times New Roman"/>
          <w:i/>
          <w:sz w:val="24"/>
          <w:szCs w:val="24"/>
          <w:lang w:val="en-US" w:eastAsia="ru-RU"/>
        </w:rPr>
        <w:t>Labour</w:t>
      </w:r>
      <w:proofErr w:type="spellEnd"/>
      <w:r w:rsidRPr="00437DB2">
        <w:rPr>
          <w:rFonts w:ascii="Times New Roman" w:eastAsia="Times New Roman" w:hAnsi="Times New Roman" w:cs="Times New Roman"/>
          <w:i/>
          <w:sz w:val="24"/>
          <w:szCs w:val="24"/>
          <w:lang w:val="en-US" w:eastAsia="ru-RU"/>
        </w:rPr>
        <w:t xml:space="preserve"> Commune, </w:t>
      </w:r>
      <w:proofErr w:type="spellStart"/>
      <w:r w:rsidRPr="00437DB2">
        <w:rPr>
          <w:rFonts w:ascii="Times New Roman" w:eastAsia="Times New Roman" w:hAnsi="Times New Roman" w:cs="Times New Roman"/>
          <w:i/>
          <w:sz w:val="24"/>
          <w:szCs w:val="24"/>
          <w:lang w:val="en-US" w:eastAsia="ru-RU"/>
        </w:rPr>
        <w:t>Tolstoyans</w:t>
      </w:r>
      <w:proofErr w:type="spellEnd"/>
      <w:r w:rsidRPr="00437DB2">
        <w:rPr>
          <w:rFonts w:ascii="Times New Roman" w:eastAsia="Times New Roman" w:hAnsi="Times New Roman" w:cs="Times New Roman"/>
          <w:i/>
          <w:sz w:val="24"/>
          <w:szCs w:val="24"/>
          <w:lang w:val="en-US" w:eastAsia="ru-RU"/>
        </w:rPr>
        <w:t>, literature, folklore, L.N. Tolstoy, education, naive poetry.</w:t>
      </w:r>
      <w:proofErr w:type="gramEnd"/>
    </w:p>
    <w:p w:rsidR="000D7E07" w:rsidRPr="00437DB2" w:rsidRDefault="000D7E07" w:rsidP="00437DB2">
      <w:pPr>
        <w:spacing w:after="0" w:line="240" w:lineRule="auto"/>
        <w:rPr>
          <w:rFonts w:ascii="Times New Roman" w:eastAsia="Times New Roman" w:hAnsi="Times New Roman" w:cs="Times New Roman"/>
          <w:sz w:val="24"/>
          <w:szCs w:val="24"/>
          <w:lang w:val="en-US" w:eastAsia="ru-RU"/>
        </w:rPr>
      </w:pPr>
    </w:p>
    <w:p w:rsidR="005A5FC4" w:rsidRPr="00437DB2" w:rsidRDefault="000D7E07" w:rsidP="00437DB2">
      <w:pPr>
        <w:spacing w:after="0" w:line="240" w:lineRule="auto"/>
        <w:ind w:firstLine="567"/>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t xml:space="preserve">The article discusses the question of the role of literature in </w:t>
      </w:r>
      <w:proofErr w:type="spellStart"/>
      <w:r w:rsidRPr="00437DB2">
        <w:rPr>
          <w:rFonts w:ascii="Times New Roman" w:eastAsia="Times New Roman" w:hAnsi="Times New Roman" w:cs="Times New Roman"/>
          <w:sz w:val="24"/>
          <w:szCs w:val="24"/>
          <w:lang w:val="en-US" w:eastAsia="ru-RU"/>
        </w:rPr>
        <w:t>Tolstoyan</w:t>
      </w:r>
      <w:proofErr w:type="spellEnd"/>
      <w:r w:rsidRPr="00437DB2">
        <w:rPr>
          <w:rFonts w:ascii="Times New Roman" w:eastAsia="Times New Roman" w:hAnsi="Times New Roman" w:cs="Times New Roman"/>
          <w:sz w:val="24"/>
          <w:szCs w:val="24"/>
          <w:lang w:val="en-US" w:eastAsia="ru-RU"/>
        </w:rPr>
        <w:t xml:space="preserve"> Life and </w:t>
      </w:r>
      <w:proofErr w:type="spellStart"/>
      <w:r w:rsidRPr="00437DB2">
        <w:rPr>
          <w:rFonts w:ascii="Times New Roman" w:eastAsia="Times New Roman" w:hAnsi="Times New Roman" w:cs="Times New Roman"/>
          <w:sz w:val="24"/>
          <w:szCs w:val="24"/>
          <w:lang w:val="en-US" w:eastAsia="ru-RU"/>
        </w:rPr>
        <w:t>Labour</w:t>
      </w:r>
      <w:proofErr w:type="spellEnd"/>
      <w:r w:rsidRPr="00437DB2">
        <w:rPr>
          <w:rFonts w:ascii="Times New Roman" w:eastAsia="Times New Roman" w:hAnsi="Times New Roman" w:cs="Times New Roman"/>
          <w:sz w:val="24"/>
          <w:szCs w:val="24"/>
          <w:lang w:val="en-US" w:eastAsia="ru-RU"/>
        </w:rPr>
        <w:t xml:space="preserve"> Commune. Research </w:t>
      </w:r>
      <w:proofErr w:type="gramStart"/>
      <w:r w:rsidRPr="00437DB2">
        <w:rPr>
          <w:rFonts w:ascii="Times New Roman" w:eastAsia="Times New Roman" w:hAnsi="Times New Roman" w:cs="Times New Roman"/>
          <w:sz w:val="24"/>
          <w:szCs w:val="24"/>
          <w:lang w:val="en-US" w:eastAsia="ru-RU"/>
        </w:rPr>
        <w:t>material are</w:t>
      </w:r>
      <w:proofErr w:type="gramEnd"/>
      <w:r w:rsidRPr="00437DB2">
        <w:rPr>
          <w:rFonts w:ascii="Times New Roman" w:eastAsia="Times New Roman" w:hAnsi="Times New Roman" w:cs="Times New Roman"/>
          <w:sz w:val="24"/>
          <w:szCs w:val="24"/>
          <w:lang w:val="en-US" w:eastAsia="ru-RU"/>
        </w:rPr>
        <w:t xml:space="preserve"> memories of the members of the commune and their descendants. In the work, on the one hand, it reconstructs influence of the works of L. N. Tolstoy on world view and lifestyle of the </w:t>
      </w:r>
      <w:proofErr w:type="gramStart"/>
      <w:r w:rsidRPr="00437DB2">
        <w:rPr>
          <w:rFonts w:ascii="Times New Roman" w:eastAsia="Times New Roman" w:hAnsi="Times New Roman" w:cs="Times New Roman"/>
          <w:sz w:val="24"/>
          <w:szCs w:val="24"/>
          <w:lang w:val="en-US" w:eastAsia="ru-RU"/>
        </w:rPr>
        <w:t>communards,</w:t>
      </w:r>
      <w:proofErr w:type="gramEnd"/>
      <w:r w:rsidRPr="00437DB2">
        <w:rPr>
          <w:rFonts w:ascii="Times New Roman" w:eastAsia="Times New Roman" w:hAnsi="Times New Roman" w:cs="Times New Roman"/>
          <w:sz w:val="24"/>
          <w:szCs w:val="24"/>
          <w:lang w:val="en-US" w:eastAsia="ru-RU"/>
        </w:rPr>
        <w:t xml:space="preserve"> on the other hand, it studies the works of the communards themselves. For the first time subject of special analysis are poetic texts of </w:t>
      </w:r>
      <w:proofErr w:type="spellStart"/>
      <w:r w:rsidRPr="00437DB2">
        <w:rPr>
          <w:rFonts w:ascii="Times New Roman" w:eastAsia="Times New Roman" w:hAnsi="Times New Roman" w:cs="Times New Roman"/>
          <w:sz w:val="24"/>
          <w:szCs w:val="24"/>
          <w:lang w:val="en-US" w:eastAsia="ru-RU"/>
        </w:rPr>
        <w:t>Tolstoyans</w:t>
      </w:r>
      <w:proofErr w:type="spellEnd"/>
      <w:r w:rsidRPr="00437DB2">
        <w:rPr>
          <w:rFonts w:ascii="Times New Roman" w:eastAsia="Times New Roman" w:hAnsi="Times New Roman" w:cs="Times New Roman"/>
          <w:sz w:val="24"/>
          <w:szCs w:val="24"/>
          <w:lang w:val="en-US" w:eastAsia="ru-RU"/>
        </w:rPr>
        <w:t xml:space="preserve"> fixed by the members of the expedition 2012 to the village of </w:t>
      </w:r>
      <w:proofErr w:type="spellStart"/>
      <w:r w:rsidRPr="00437DB2">
        <w:rPr>
          <w:rFonts w:ascii="Times New Roman" w:eastAsia="Times New Roman" w:hAnsi="Times New Roman" w:cs="Times New Roman"/>
          <w:sz w:val="24"/>
          <w:szCs w:val="24"/>
          <w:lang w:val="en-US" w:eastAsia="ru-RU"/>
        </w:rPr>
        <w:t>Talzhino</w:t>
      </w:r>
      <w:proofErr w:type="spellEnd"/>
      <w:r w:rsidRPr="00437DB2">
        <w:rPr>
          <w:rFonts w:ascii="Times New Roman" w:eastAsia="Times New Roman" w:hAnsi="Times New Roman" w:cs="Times New Roman"/>
          <w:sz w:val="24"/>
          <w:szCs w:val="24"/>
          <w:lang w:val="en-US" w:eastAsia="ru-RU"/>
        </w:rPr>
        <w:t xml:space="preserve"> in the Kemerovo Oblast.  </w:t>
      </w:r>
    </w:p>
    <w:p w:rsidR="005A5FC4" w:rsidRPr="00437DB2" w:rsidRDefault="005A5FC4"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br w:type="page"/>
      </w:r>
    </w:p>
    <w:p w:rsidR="005A5FC4" w:rsidRPr="00437DB2" w:rsidRDefault="00D83F02" w:rsidP="00CC78A1">
      <w:pPr>
        <w:pStyle w:val="a3"/>
        <w:jc w:val="center"/>
        <w:rPr>
          <w:color w:val="000000"/>
        </w:rPr>
      </w:pPr>
      <w:r>
        <w:rPr>
          <w:color w:val="000000"/>
        </w:rPr>
        <w:lastRenderedPageBreak/>
        <w:t>И.Ю. Низовая</w:t>
      </w:r>
    </w:p>
    <w:p w:rsidR="000D7E07" w:rsidRPr="00437DB2" w:rsidRDefault="000D7E07" w:rsidP="00437DB2">
      <w:pPr>
        <w:spacing w:after="0" w:line="240" w:lineRule="auto"/>
        <w:ind w:firstLine="567"/>
        <w:rPr>
          <w:rFonts w:ascii="Times New Roman" w:eastAsia="Times New Roman" w:hAnsi="Times New Roman" w:cs="Times New Roman"/>
          <w:sz w:val="24"/>
          <w:szCs w:val="24"/>
          <w:lang w:eastAsia="ru-RU"/>
        </w:rPr>
      </w:pPr>
    </w:p>
    <w:p w:rsidR="005A5FC4" w:rsidRDefault="005A5FC4" w:rsidP="00CC78A1">
      <w:pPr>
        <w:spacing w:after="0" w:line="240" w:lineRule="auto"/>
        <w:ind w:firstLine="567"/>
        <w:jc w:val="center"/>
        <w:rPr>
          <w:rFonts w:ascii="Times New Roman" w:eastAsia="Calibri" w:hAnsi="Times New Roman" w:cs="Times New Roman"/>
          <w:b/>
          <w:sz w:val="24"/>
          <w:szCs w:val="24"/>
        </w:rPr>
      </w:pPr>
      <w:r w:rsidRPr="00437DB2">
        <w:rPr>
          <w:rFonts w:ascii="Times New Roman" w:eastAsia="Calibri" w:hAnsi="Times New Roman" w:cs="Times New Roman"/>
          <w:b/>
          <w:sz w:val="24"/>
          <w:szCs w:val="24"/>
        </w:rPr>
        <w:t>Электронная образовательная среда по РКИ в лингводидактическом аспекте</w:t>
      </w:r>
    </w:p>
    <w:p w:rsidR="00D83F02" w:rsidRPr="00437DB2" w:rsidRDefault="00D83F02" w:rsidP="00437DB2">
      <w:pPr>
        <w:spacing w:after="0" w:line="240" w:lineRule="auto"/>
        <w:ind w:firstLine="567"/>
        <w:jc w:val="both"/>
        <w:rPr>
          <w:rFonts w:ascii="Times New Roman" w:eastAsia="Calibri" w:hAnsi="Times New Roman" w:cs="Times New Roman"/>
          <w:b/>
          <w:sz w:val="24"/>
          <w:szCs w:val="24"/>
        </w:rPr>
      </w:pPr>
    </w:p>
    <w:p w:rsidR="005A5FC4" w:rsidRPr="00437DB2" w:rsidRDefault="005A5FC4" w:rsidP="00437DB2">
      <w:pPr>
        <w:spacing w:after="0" w:line="240" w:lineRule="auto"/>
        <w:ind w:firstLine="567"/>
        <w:jc w:val="both"/>
        <w:rPr>
          <w:rFonts w:ascii="Times New Roman" w:eastAsia="Calibri" w:hAnsi="Times New Roman" w:cs="Times New Roman"/>
          <w:i/>
          <w:sz w:val="24"/>
          <w:szCs w:val="24"/>
        </w:rPr>
      </w:pPr>
      <w:r w:rsidRPr="00437DB2">
        <w:rPr>
          <w:rFonts w:ascii="Times New Roman" w:eastAsia="Calibri" w:hAnsi="Times New Roman" w:cs="Times New Roman"/>
          <w:i/>
          <w:sz w:val="24"/>
          <w:szCs w:val="24"/>
        </w:rPr>
        <w:t>Русский язык как иностранный, Интернет, электронная  (виртуальная) образовательная среда, обучение языку,  преподаватель.</w:t>
      </w:r>
    </w:p>
    <w:p w:rsidR="005A5FC4" w:rsidRPr="00437DB2" w:rsidRDefault="005A5FC4" w:rsidP="00437DB2">
      <w:pPr>
        <w:spacing w:after="0" w:line="240" w:lineRule="auto"/>
        <w:ind w:firstLine="567"/>
        <w:jc w:val="both"/>
        <w:rPr>
          <w:rFonts w:ascii="Times New Roman" w:eastAsia="Calibri" w:hAnsi="Times New Roman" w:cs="Times New Roman"/>
          <w:i/>
          <w:sz w:val="24"/>
          <w:szCs w:val="24"/>
        </w:rPr>
      </w:pPr>
    </w:p>
    <w:p w:rsidR="005A5FC4" w:rsidRPr="00437DB2" w:rsidRDefault="005A5FC4" w:rsidP="00437DB2">
      <w:pPr>
        <w:spacing w:after="0" w:line="240" w:lineRule="auto"/>
        <w:ind w:firstLine="567"/>
        <w:jc w:val="both"/>
        <w:rPr>
          <w:rFonts w:ascii="Times New Roman" w:eastAsia="Calibri" w:hAnsi="Times New Roman" w:cs="Times New Roman"/>
          <w:sz w:val="24"/>
          <w:szCs w:val="24"/>
        </w:rPr>
      </w:pPr>
      <w:r w:rsidRPr="00437DB2">
        <w:rPr>
          <w:rFonts w:ascii="Times New Roman" w:eastAsia="Calibri" w:hAnsi="Times New Roman" w:cs="Times New Roman"/>
          <w:sz w:val="24"/>
          <w:szCs w:val="24"/>
        </w:rPr>
        <w:t>Статья посвящена методике использования электронной образовательной среды на основе ресурсов Интернета в обучении русскому языку как иностранному. Представлены классификации ресурсов электронной образовательной среды  для информационной поддержки преподавателей РКИ. Электронная образовательная среда выступает одним из важных факторов повышения эффективности обучения русскому языку как иностранному.</w:t>
      </w:r>
    </w:p>
    <w:p w:rsidR="005A5FC4" w:rsidRPr="00437DB2" w:rsidRDefault="005A5FC4" w:rsidP="00437DB2">
      <w:pPr>
        <w:spacing w:after="0" w:line="240" w:lineRule="auto"/>
        <w:ind w:firstLine="567"/>
        <w:jc w:val="both"/>
        <w:rPr>
          <w:rFonts w:ascii="Times New Roman" w:eastAsia="Calibri" w:hAnsi="Times New Roman" w:cs="Times New Roman"/>
          <w:sz w:val="24"/>
          <w:szCs w:val="24"/>
        </w:rPr>
      </w:pPr>
    </w:p>
    <w:p w:rsidR="005A5FC4" w:rsidRPr="00D83F02" w:rsidRDefault="005A5FC4" w:rsidP="00437DB2">
      <w:pPr>
        <w:spacing w:after="0" w:line="240" w:lineRule="auto"/>
        <w:ind w:firstLine="567"/>
        <w:jc w:val="both"/>
        <w:rPr>
          <w:rFonts w:ascii="Times New Roman" w:eastAsia="Calibri" w:hAnsi="Times New Roman" w:cs="Times New Roman"/>
          <w:sz w:val="24"/>
          <w:szCs w:val="24"/>
        </w:rPr>
      </w:pPr>
      <w:proofErr w:type="spellStart"/>
      <w:r w:rsidRPr="00D83F02">
        <w:rPr>
          <w:rFonts w:ascii="Times New Roman" w:eastAsia="Calibri" w:hAnsi="Times New Roman" w:cs="Times New Roman"/>
          <w:sz w:val="24"/>
          <w:szCs w:val="24"/>
        </w:rPr>
        <w:t>I.Ju</w:t>
      </w:r>
      <w:proofErr w:type="spellEnd"/>
      <w:r w:rsidRPr="00D83F02">
        <w:rPr>
          <w:rFonts w:ascii="Times New Roman" w:eastAsia="Calibri" w:hAnsi="Times New Roman" w:cs="Times New Roman"/>
          <w:sz w:val="24"/>
          <w:szCs w:val="24"/>
        </w:rPr>
        <w:t xml:space="preserve">. </w:t>
      </w:r>
      <w:proofErr w:type="spellStart"/>
      <w:r w:rsidRPr="00D83F02">
        <w:rPr>
          <w:rFonts w:ascii="Times New Roman" w:eastAsia="Calibri" w:hAnsi="Times New Roman" w:cs="Times New Roman"/>
          <w:sz w:val="24"/>
          <w:szCs w:val="24"/>
          <w:lang w:val="en-US"/>
        </w:rPr>
        <w:t>Nizovaja</w:t>
      </w:r>
      <w:proofErr w:type="spellEnd"/>
    </w:p>
    <w:p w:rsidR="005A5FC4" w:rsidRPr="00437DB2" w:rsidRDefault="005A5FC4" w:rsidP="00437DB2">
      <w:pPr>
        <w:spacing w:after="0" w:line="240" w:lineRule="auto"/>
        <w:ind w:firstLine="567"/>
        <w:jc w:val="both"/>
        <w:rPr>
          <w:rFonts w:ascii="Times New Roman" w:eastAsia="Calibri" w:hAnsi="Times New Roman" w:cs="Times New Roman"/>
          <w:sz w:val="24"/>
          <w:szCs w:val="24"/>
        </w:rPr>
      </w:pPr>
    </w:p>
    <w:p w:rsidR="005A5FC4" w:rsidRPr="00913522" w:rsidRDefault="005A5FC4" w:rsidP="00D83F02">
      <w:pPr>
        <w:spacing w:after="0" w:line="240" w:lineRule="auto"/>
        <w:ind w:firstLine="567"/>
        <w:jc w:val="center"/>
        <w:rPr>
          <w:rFonts w:ascii="Times New Roman" w:eastAsia="Calibri" w:hAnsi="Times New Roman" w:cs="Times New Roman"/>
          <w:b/>
          <w:sz w:val="24"/>
          <w:szCs w:val="24"/>
          <w:lang w:val="en-US"/>
        </w:rPr>
      </w:pPr>
      <w:r w:rsidRPr="00437DB2">
        <w:rPr>
          <w:rFonts w:ascii="Times New Roman" w:eastAsia="Calibri" w:hAnsi="Times New Roman" w:cs="Times New Roman"/>
          <w:b/>
          <w:sz w:val="24"/>
          <w:szCs w:val="24"/>
          <w:lang w:val="en-US"/>
        </w:rPr>
        <w:t>VIRTUAL LEARNING ENVIRONMENT (RUSSIAN AS A FOREIGN LANGUAGE</w:t>
      </w:r>
      <w:proofErr w:type="gramStart"/>
      <w:r w:rsidRPr="00437DB2">
        <w:rPr>
          <w:rFonts w:ascii="Times New Roman" w:eastAsia="Calibri" w:hAnsi="Times New Roman" w:cs="Times New Roman"/>
          <w:b/>
          <w:sz w:val="24"/>
          <w:szCs w:val="24"/>
          <w:lang w:val="en-US"/>
        </w:rPr>
        <w:t>)  IN</w:t>
      </w:r>
      <w:proofErr w:type="gramEnd"/>
      <w:r w:rsidRPr="00437DB2">
        <w:rPr>
          <w:rFonts w:ascii="Times New Roman" w:eastAsia="Calibri" w:hAnsi="Times New Roman" w:cs="Times New Roman"/>
          <w:b/>
          <w:sz w:val="24"/>
          <w:szCs w:val="24"/>
          <w:lang w:val="en-US"/>
        </w:rPr>
        <w:t xml:space="preserve">  LINGUISTIC AND  DIDACTICAL CONSIDERATION</w:t>
      </w:r>
    </w:p>
    <w:p w:rsidR="00D83F02" w:rsidRPr="00913522" w:rsidRDefault="00D83F02" w:rsidP="00D83F02">
      <w:pPr>
        <w:spacing w:after="0" w:line="240" w:lineRule="auto"/>
        <w:ind w:firstLine="567"/>
        <w:jc w:val="center"/>
        <w:rPr>
          <w:rFonts w:ascii="Times New Roman" w:eastAsia="Calibri" w:hAnsi="Times New Roman" w:cs="Times New Roman"/>
          <w:b/>
          <w:sz w:val="24"/>
          <w:szCs w:val="24"/>
          <w:lang w:val="en-US"/>
        </w:rPr>
      </w:pPr>
    </w:p>
    <w:p w:rsidR="005A5FC4" w:rsidRPr="00437DB2" w:rsidRDefault="005A5FC4" w:rsidP="00437DB2">
      <w:pPr>
        <w:spacing w:after="0" w:line="240" w:lineRule="auto"/>
        <w:ind w:firstLine="567"/>
        <w:jc w:val="both"/>
        <w:rPr>
          <w:rFonts w:ascii="Times New Roman" w:eastAsia="Calibri" w:hAnsi="Times New Roman" w:cs="Times New Roman"/>
          <w:i/>
          <w:sz w:val="24"/>
          <w:szCs w:val="24"/>
          <w:lang w:val="en-US"/>
        </w:rPr>
      </w:pPr>
      <w:proofErr w:type="gramStart"/>
      <w:r w:rsidRPr="00437DB2">
        <w:rPr>
          <w:rFonts w:ascii="Times New Roman" w:eastAsia="Calibri" w:hAnsi="Times New Roman" w:cs="Times New Roman"/>
          <w:i/>
          <w:sz w:val="24"/>
          <w:szCs w:val="24"/>
          <w:lang w:val="en-US"/>
        </w:rPr>
        <w:t>Russian as a foreign language, Internet, language teaching, virtual learning environment, language teacher.</w:t>
      </w:r>
      <w:proofErr w:type="gramEnd"/>
      <w:r w:rsidRPr="00437DB2">
        <w:rPr>
          <w:rFonts w:ascii="Times New Roman" w:eastAsia="Calibri" w:hAnsi="Times New Roman" w:cs="Times New Roman"/>
          <w:i/>
          <w:sz w:val="24"/>
          <w:szCs w:val="24"/>
          <w:lang w:val="en-US"/>
        </w:rPr>
        <w:t xml:space="preserve"> </w:t>
      </w:r>
    </w:p>
    <w:p w:rsidR="005A5FC4" w:rsidRPr="00437DB2" w:rsidRDefault="005A5FC4" w:rsidP="00437DB2">
      <w:pPr>
        <w:spacing w:after="0" w:line="240" w:lineRule="auto"/>
        <w:ind w:firstLine="567"/>
        <w:jc w:val="both"/>
        <w:rPr>
          <w:rFonts w:ascii="Times New Roman" w:eastAsia="Calibri" w:hAnsi="Times New Roman" w:cs="Times New Roman"/>
          <w:sz w:val="24"/>
          <w:szCs w:val="24"/>
          <w:lang w:val="en-US"/>
        </w:rPr>
      </w:pPr>
    </w:p>
    <w:p w:rsidR="005A5FC4" w:rsidRPr="00437DB2" w:rsidRDefault="005A5FC4" w:rsidP="00437DB2">
      <w:pPr>
        <w:spacing w:after="0" w:line="240" w:lineRule="auto"/>
        <w:ind w:firstLine="567"/>
        <w:jc w:val="both"/>
        <w:rPr>
          <w:rFonts w:ascii="Times New Roman" w:eastAsia="Calibri" w:hAnsi="Times New Roman" w:cs="Times New Roman"/>
          <w:sz w:val="24"/>
          <w:szCs w:val="24"/>
          <w:lang w:val="en-US"/>
        </w:rPr>
      </w:pPr>
    </w:p>
    <w:p w:rsidR="005A5FC4" w:rsidRPr="00437DB2" w:rsidRDefault="005A5FC4" w:rsidP="00437DB2">
      <w:pPr>
        <w:spacing w:after="0" w:line="240" w:lineRule="auto"/>
        <w:ind w:firstLine="567"/>
        <w:jc w:val="both"/>
        <w:rPr>
          <w:rFonts w:ascii="Times New Roman" w:eastAsia="Calibri" w:hAnsi="Times New Roman" w:cs="Times New Roman"/>
          <w:sz w:val="24"/>
          <w:szCs w:val="24"/>
          <w:lang w:val="en-US"/>
        </w:rPr>
      </w:pPr>
      <w:r w:rsidRPr="00437DB2">
        <w:rPr>
          <w:rFonts w:ascii="Times New Roman" w:eastAsia="Calibri" w:hAnsi="Times New Roman" w:cs="Times New Roman"/>
          <w:sz w:val="24"/>
          <w:szCs w:val="24"/>
          <w:lang w:val="en-US"/>
        </w:rPr>
        <w:t xml:space="preserve">The article deals with virtual learning </w:t>
      </w:r>
      <w:proofErr w:type="gramStart"/>
      <w:r w:rsidRPr="00437DB2">
        <w:rPr>
          <w:rFonts w:ascii="Times New Roman" w:eastAsia="Calibri" w:hAnsi="Times New Roman" w:cs="Times New Roman"/>
          <w:sz w:val="24"/>
          <w:szCs w:val="24"/>
          <w:lang w:val="en-US"/>
        </w:rPr>
        <w:t>environment  in</w:t>
      </w:r>
      <w:proofErr w:type="gramEnd"/>
      <w:r w:rsidRPr="00437DB2">
        <w:rPr>
          <w:rFonts w:ascii="Times New Roman" w:eastAsia="Calibri" w:hAnsi="Times New Roman" w:cs="Times New Roman"/>
          <w:sz w:val="24"/>
          <w:szCs w:val="24"/>
          <w:lang w:val="en-US"/>
        </w:rPr>
        <w:t xml:space="preserve"> the teaching Russian as a foreign language. A virtual learning environment is a set of teaching and learning tools designed to enhance a student's learning experience. The principal components of a VLE package include online support for both teacher and student:  distance courses</w:t>
      </w:r>
      <w:proofErr w:type="gramStart"/>
      <w:r w:rsidRPr="00437DB2">
        <w:rPr>
          <w:rFonts w:ascii="Times New Roman" w:eastAsia="Calibri" w:hAnsi="Times New Roman" w:cs="Times New Roman"/>
          <w:sz w:val="24"/>
          <w:szCs w:val="24"/>
          <w:lang w:val="en-US"/>
        </w:rPr>
        <w:t>,  electronic</w:t>
      </w:r>
      <w:proofErr w:type="gramEnd"/>
      <w:r w:rsidRPr="00437DB2">
        <w:rPr>
          <w:rFonts w:ascii="Times New Roman" w:eastAsia="Calibri" w:hAnsi="Times New Roman" w:cs="Times New Roman"/>
          <w:sz w:val="24"/>
          <w:szCs w:val="24"/>
          <w:lang w:val="en-US"/>
        </w:rPr>
        <w:t xml:space="preserve"> communication, Web publishing, and Internet links to outside curriculum resources. A new electronically tools and resources are now most often used to supplement traditional classroom activities.</w:t>
      </w:r>
    </w:p>
    <w:p w:rsidR="005A5FC4" w:rsidRPr="00437DB2" w:rsidRDefault="005A5FC4" w:rsidP="00437DB2">
      <w:pPr>
        <w:spacing w:after="0" w:line="240" w:lineRule="auto"/>
        <w:ind w:firstLine="567"/>
        <w:rPr>
          <w:rFonts w:ascii="Times New Roman" w:eastAsia="Times New Roman" w:hAnsi="Times New Roman" w:cs="Times New Roman"/>
          <w:sz w:val="24"/>
          <w:szCs w:val="24"/>
          <w:lang w:val="en-US" w:eastAsia="ru-RU"/>
        </w:rPr>
      </w:pPr>
    </w:p>
    <w:p w:rsidR="005A5FC4" w:rsidRPr="00437DB2" w:rsidRDefault="005A5FC4"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br w:type="page"/>
      </w:r>
    </w:p>
    <w:p w:rsidR="00D83F02" w:rsidRDefault="00D83F02" w:rsidP="007851CC">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А.В. Федосеева</w:t>
      </w:r>
    </w:p>
    <w:p w:rsidR="00D83F02" w:rsidRDefault="00D83F02" w:rsidP="00437DB2">
      <w:pPr>
        <w:spacing w:after="0" w:line="240" w:lineRule="auto"/>
        <w:ind w:firstLine="567"/>
        <w:rPr>
          <w:rFonts w:ascii="Times New Roman" w:hAnsi="Times New Roman" w:cs="Times New Roman"/>
          <w:color w:val="000000"/>
          <w:sz w:val="24"/>
          <w:szCs w:val="24"/>
        </w:rPr>
      </w:pPr>
    </w:p>
    <w:p w:rsidR="000D7E07" w:rsidRPr="007851CC" w:rsidRDefault="007E076C" w:rsidP="00D83F02">
      <w:pPr>
        <w:spacing w:after="0" w:line="240" w:lineRule="auto"/>
        <w:ind w:firstLine="567"/>
        <w:jc w:val="center"/>
        <w:rPr>
          <w:rFonts w:ascii="Times New Roman" w:hAnsi="Times New Roman" w:cs="Times New Roman"/>
          <w:b/>
          <w:color w:val="000000"/>
          <w:sz w:val="24"/>
          <w:szCs w:val="24"/>
        </w:rPr>
      </w:pPr>
      <w:r w:rsidRPr="007851CC">
        <w:rPr>
          <w:rFonts w:ascii="Times New Roman" w:hAnsi="Times New Roman" w:cs="Times New Roman"/>
          <w:b/>
          <w:color w:val="000000"/>
          <w:sz w:val="24"/>
          <w:szCs w:val="24"/>
        </w:rPr>
        <w:t xml:space="preserve">Специфика обучения способам выражения оценки в иностранной </w:t>
      </w:r>
      <w:r w:rsidR="007851CC">
        <w:rPr>
          <w:rFonts w:ascii="Times New Roman" w:hAnsi="Times New Roman" w:cs="Times New Roman"/>
          <w:b/>
          <w:color w:val="000000"/>
          <w:sz w:val="24"/>
          <w:szCs w:val="24"/>
        </w:rPr>
        <w:t>аудитории на продвинутом уровне</w:t>
      </w:r>
    </w:p>
    <w:p w:rsidR="007E076C" w:rsidRPr="00D83F02" w:rsidRDefault="007E076C" w:rsidP="00437DB2">
      <w:pPr>
        <w:spacing w:after="0" w:line="240" w:lineRule="auto"/>
        <w:ind w:firstLine="567"/>
        <w:rPr>
          <w:rFonts w:ascii="Times New Roman" w:hAnsi="Times New Roman" w:cs="Times New Roman"/>
          <w:color w:val="000000"/>
          <w:sz w:val="24"/>
          <w:szCs w:val="24"/>
        </w:rPr>
      </w:pPr>
    </w:p>
    <w:p w:rsidR="007E076C" w:rsidRPr="00437DB2" w:rsidRDefault="007E076C" w:rsidP="00437DB2">
      <w:pPr>
        <w:spacing w:after="0" w:line="240" w:lineRule="auto"/>
        <w:ind w:firstLine="567"/>
        <w:rPr>
          <w:rFonts w:ascii="Times New Roman" w:hAnsi="Times New Roman" w:cs="Times New Roman"/>
          <w:i/>
          <w:sz w:val="24"/>
          <w:szCs w:val="24"/>
        </w:rPr>
      </w:pPr>
      <w:r w:rsidRPr="00437DB2">
        <w:rPr>
          <w:rFonts w:ascii="Times New Roman" w:hAnsi="Times New Roman" w:cs="Times New Roman"/>
          <w:i/>
          <w:sz w:val="24"/>
          <w:szCs w:val="24"/>
        </w:rPr>
        <w:t>Оценка, лингводидактика, методика преподавания, межкультурная коммуникация.</w:t>
      </w:r>
    </w:p>
    <w:p w:rsidR="007E076C" w:rsidRPr="00437DB2" w:rsidRDefault="007E076C" w:rsidP="00437DB2">
      <w:pPr>
        <w:spacing w:after="0" w:line="240" w:lineRule="auto"/>
        <w:ind w:firstLine="567"/>
        <w:rPr>
          <w:rFonts w:ascii="Times New Roman" w:hAnsi="Times New Roman" w:cs="Times New Roman"/>
          <w:b/>
          <w:sz w:val="24"/>
          <w:szCs w:val="24"/>
        </w:rPr>
      </w:pPr>
    </w:p>
    <w:p w:rsidR="007E076C" w:rsidRPr="00437DB2" w:rsidRDefault="007E076C" w:rsidP="00437DB2">
      <w:pPr>
        <w:spacing w:after="0" w:line="240" w:lineRule="auto"/>
        <w:ind w:firstLine="567"/>
        <w:rPr>
          <w:rFonts w:ascii="Times New Roman" w:hAnsi="Times New Roman" w:cs="Times New Roman"/>
          <w:b/>
          <w:sz w:val="24"/>
          <w:szCs w:val="24"/>
        </w:rPr>
      </w:pPr>
    </w:p>
    <w:p w:rsidR="007E076C" w:rsidRPr="00437DB2" w:rsidRDefault="007E076C" w:rsidP="00437DB2">
      <w:pPr>
        <w:spacing w:after="0" w:line="240" w:lineRule="auto"/>
        <w:ind w:firstLine="567"/>
        <w:rPr>
          <w:rFonts w:ascii="Times New Roman" w:hAnsi="Times New Roman" w:cs="Times New Roman"/>
          <w:sz w:val="24"/>
          <w:szCs w:val="24"/>
        </w:rPr>
      </w:pPr>
      <w:r w:rsidRPr="00437DB2">
        <w:rPr>
          <w:rFonts w:ascii="Times New Roman" w:hAnsi="Times New Roman" w:cs="Times New Roman"/>
          <w:sz w:val="24"/>
          <w:szCs w:val="24"/>
        </w:rPr>
        <w:t xml:space="preserve">В статье рассматриваются вопросы, связанные со спецификой </w:t>
      </w:r>
      <w:proofErr w:type="gramStart"/>
      <w:r w:rsidRPr="00437DB2">
        <w:rPr>
          <w:rFonts w:ascii="Times New Roman" w:hAnsi="Times New Roman" w:cs="Times New Roman"/>
          <w:sz w:val="24"/>
          <w:szCs w:val="24"/>
        </w:rPr>
        <w:t>преподавания средств выражения оценки современного русского языка</w:t>
      </w:r>
      <w:proofErr w:type="gramEnd"/>
      <w:r w:rsidRPr="00437DB2">
        <w:rPr>
          <w:rFonts w:ascii="Times New Roman" w:hAnsi="Times New Roman" w:cs="Times New Roman"/>
          <w:sz w:val="24"/>
          <w:szCs w:val="24"/>
        </w:rPr>
        <w:t xml:space="preserve"> в иноязычной аудитории на продвинутом этапе обучения. По мнению автора, необходимость специального рассмотрения оценочных единиц в практическом курсе русского языка как иностранного обусловлена значимостью данных единиц в процессе коммуникации. В то же время авторский анализ современных учебных пособий для продвинутого этапа обнаружил отсутствие достаточного учебного материала, направленного на усвоение оценочных единиц. Описанное в статье диагностическое тестирование позволило выявить группы оценочных единиц, вызывающих трудности у учащихся уровня B2-C1. На основании результатов данного тестирования был сделан вывод о необходимости создания </w:t>
      </w:r>
      <w:proofErr w:type="spellStart"/>
      <w:r w:rsidRPr="00437DB2">
        <w:rPr>
          <w:rFonts w:ascii="Times New Roman" w:hAnsi="Times New Roman" w:cs="Times New Roman"/>
          <w:sz w:val="24"/>
          <w:szCs w:val="24"/>
        </w:rPr>
        <w:t>спецсеминара</w:t>
      </w:r>
      <w:proofErr w:type="spellEnd"/>
      <w:r w:rsidRPr="00437DB2">
        <w:rPr>
          <w:rFonts w:ascii="Times New Roman" w:hAnsi="Times New Roman" w:cs="Times New Roman"/>
          <w:sz w:val="24"/>
          <w:szCs w:val="24"/>
        </w:rPr>
        <w:t xml:space="preserve"> и разработки новых учебных материалов, краткая характеристика которых также содержится в статье. Приводятся результаты теоретических изысканий, а также описание авторских методических разработок по данной проблеме, демонстрирующее их актуальность и результативность экспериментального обучения в указанной аудитории.</w:t>
      </w:r>
    </w:p>
    <w:p w:rsidR="007E076C" w:rsidRPr="00437DB2" w:rsidRDefault="007E076C" w:rsidP="00437DB2">
      <w:pPr>
        <w:spacing w:after="0" w:line="240" w:lineRule="auto"/>
        <w:ind w:firstLine="567"/>
        <w:rPr>
          <w:rFonts w:ascii="Times New Roman" w:hAnsi="Times New Roman" w:cs="Times New Roman"/>
          <w:sz w:val="24"/>
          <w:szCs w:val="24"/>
        </w:rPr>
      </w:pPr>
    </w:p>
    <w:p w:rsidR="007E076C" w:rsidRPr="007851CC" w:rsidRDefault="007E076C" w:rsidP="00437DB2">
      <w:pPr>
        <w:spacing w:after="0" w:line="240" w:lineRule="auto"/>
        <w:ind w:firstLine="567"/>
        <w:rPr>
          <w:rFonts w:ascii="Times New Roman" w:hAnsi="Times New Roman" w:cs="Times New Roman"/>
          <w:sz w:val="24"/>
          <w:szCs w:val="24"/>
          <w:lang w:val="en-US"/>
        </w:rPr>
      </w:pPr>
      <w:r w:rsidRPr="007851CC">
        <w:rPr>
          <w:rFonts w:ascii="Times New Roman" w:hAnsi="Times New Roman" w:cs="Times New Roman"/>
          <w:sz w:val="24"/>
          <w:szCs w:val="24"/>
          <w:lang w:val="en-US"/>
        </w:rPr>
        <w:t xml:space="preserve">A.V. </w:t>
      </w:r>
      <w:proofErr w:type="spellStart"/>
      <w:r w:rsidRPr="007851CC">
        <w:rPr>
          <w:rFonts w:ascii="Times New Roman" w:hAnsi="Times New Roman" w:cs="Times New Roman"/>
          <w:sz w:val="24"/>
          <w:szCs w:val="24"/>
          <w:lang w:val="en-US"/>
        </w:rPr>
        <w:t>Fedoseeva</w:t>
      </w:r>
      <w:proofErr w:type="spellEnd"/>
      <w:r w:rsidRPr="007851CC">
        <w:rPr>
          <w:rFonts w:ascii="Times New Roman" w:hAnsi="Times New Roman" w:cs="Times New Roman"/>
          <w:sz w:val="24"/>
          <w:szCs w:val="24"/>
          <w:lang w:val="en-US"/>
        </w:rPr>
        <w:t xml:space="preserve"> </w:t>
      </w:r>
    </w:p>
    <w:p w:rsidR="007E076C" w:rsidRPr="00437DB2" w:rsidRDefault="007E076C" w:rsidP="00437DB2">
      <w:pPr>
        <w:spacing w:after="0" w:line="240" w:lineRule="auto"/>
        <w:ind w:firstLine="567"/>
        <w:rPr>
          <w:rFonts w:ascii="Times New Roman" w:hAnsi="Times New Roman" w:cs="Times New Roman"/>
          <w:b/>
          <w:sz w:val="24"/>
          <w:szCs w:val="24"/>
          <w:lang w:val="en-US"/>
        </w:rPr>
      </w:pPr>
    </w:p>
    <w:p w:rsidR="007E076C" w:rsidRPr="00437DB2" w:rsidRDefault="007E076C" w:rsidP="00437DB2">
      <w:pPr>
        <w:spacing w:after="0" w:line="240" w:lineRule="auto"/>
        <w:ind w:firstLine="567"/>
        <w:rPr>
          <w:rFonts w:ascii="Times New Roman" w:hAnsi="Times New Roman" w:cs="Times New Roman"/>
          <w:b/>
          <w:sz w:val="24"/>
          <w:szCs w:val="24"/>
          <w:lang w:val="en-US"/>
        </w:rPr>
      </w:pPr>
    </w:p>
    <w:p w:rsidR="007E076C" w:rsidRPr="00437DB2" w:rsidRDefault="007E076C" w:rsidP="00437DB2">
      <w:pPr>
        <w:spacing w:after="0" w:line="240" w:lineRule="auto"/>
        <w:ind w:firstLine="567"/>
        <w:jc w:val="center"/>
        <w:rPr>
          <w:rFonts w:ascii="Times New Roman" w:hAnsi="Times New Roman" w:cs="Times New Roman"/>
          <w:b/>
          <w:sz w:val="24"/>
          <w:szCs w:val="24"/>
          <w:lang w:val="en-US"/>
        </w:rPr>
      </w:pPr>
      <w:r w:rsidRPr="00437DB2">
        <w:rPr>
          <w:rFonts w:ascii="Times New Roman" w:hAnsi="Times New Roman" w:cs="Times New Roman"/>
          <w:b/>
          <w:sz w:val="24"/>
          <w:szCs w:val="24"/>
          <w:lang w:val="en-US"/>
        </w:rPr>
        <w:t>SPECIFICITY OF TEACHING SUBJECTIVITY UNITS IN A FOREIGN AUDIENCE AT AN ADVANCED STAGE</w:t>
      </w:r>
    </w:p>
    <w:p w:rsidR="007E076C" w:rsidRPr="00437DB2" w:rsidRDefault="007E076C" w:rsidP="00437DB2">
      <w:pPr>
        <w:spacing w:after="0" w:line="240" w:lineRule="auto"/>
        <w:ind w:firstLine="567"/>
        <w:jc w:val="center"/>
        <w:rPr>
          <w:rFonts w:ascii="Times New Roman" w:hAnsi="Times New Roman" w:cs="Times New Roman"/>
          <w:b/>
          <w:sz w:val="24"/>
          <w:szCs w:val="24"/>
          <w:lang w:val="en-US"/>
        </w:rPr>
      </w:pPr>
    </w:p>
    <w:p w:rsidR="007E076C" w:rsidRPr="00437DB2" w:rsidRDefault="007E076C" w:rsidP="00437DB2">
      <w:pPr>
        <w:spacing w:after="0" w:line="240" w:lineRule="auto"/>
        <w:ind w:firstLine="567"/>
        <w:jc w:val="center"/>
        <w:rPr>
          <w:rFonts w:ascii="Times New Roman" w:hAnsi="Times New Roman" w:cs="Times New Roman"/>
          <w:b/>
          <w:sz w:val="24"/>
          <w:szCs w:val="24"/>
          <w:lang w:val="en-US"/>
        </w:rPr>
      </w:pPr>
    </w:p>
    <w:p w:rsidR="007E076C" w:rsidRPr="00437DB2" w:rsidRDefault="007E076C" w:rsidP="00437DB2">
      <w:pPr>
        <w:spacing w:after="0" w:line="240" w:lineRule="auto"/>
        <w:rPr>
          <w:rFonts w:ascii="Times New Roman" w:hAnsi="Times New Roman" w:cs="Times New Roman"/>
          <w:i/>
          <w:sz w:val="24"/>
          <w:szCs w:val="24"/>
          <w:lang w:val="en-US"/>
        </w:rPr>
      </w:pPr>
      <w:r w:rsidRPr="00437DB2">
        <w:rPr>
          <w:rFonts w:ascii="Times New Roman" w:hAnsi="Times New Roman" w:cs="Times New Roman"/>
          <w:i/>
          <w:sz w:val="24"/>
          <w:szCs w:val="24"/>
          <w:lang w:val="en-US"/>
        </w:rPr>
        <w:t xml:space="preserve"> </w:t>
      </w:r>
      <w:proofErr w:type="gramStart"/>
      <w:r w:rsidRPr="00437DB2">
        <w:rPr>
          <w:rFonts w:ascii="Times New Roman" w:hAnsi="Times New Roman" w:cs="Times New Roman"/>
          <w:i/>
          <w:sz w:val="24"/>
          <w:szCs w:val="24"/>
          <w:lang w:val="en-US"/>
        </w:rPr>
        <w:t>Subjectivity, didactics, teaching methods, intercultural communication.</w:t>
      </w:r>
      <w:proofErr w:type="gramEnd"/>
    </w:p>
    <w:p w:rsidR="007E076C" w:rsidRPr="00437DB2" w:rsidRDefault="007E076C" w:rsidP="00437DB2">
      <w:pPr>
        <w:spacing w:after="0" w:line="240" w:lineRule="auto"/>
        <w:rPr>
          <w:rFonts w:ascii="Times New Roman" w:hAnsi="Times New Roman" w:cs="Times New Roman"/>
          <w:i/>
          <w:sz w:val="24"/>
          <w:szCs w:val="24"/>
          <w:lang w:val="en-US"/>
        </w:rPr>
      </w:pPr>
    </w:p>
    <w:p w:rsidR="007E076C" w:rsidRPr="00437DB2" w:rsidRDefault="007E076C"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t xml:space="preserve">This paper discusses issues related to the presentation of subjectivity units in modern Russian language at an advanced stage of study. The author highlights the need for special consideration of subjectivity units in practical course of Russian as a foreign language due to importance of these units in communication process. The author's analysis of modern textbooks for advanced students revealed the lack of adequate educational material aimed at the subjectivity </w:t>
      </w:r>
      <w:proofErr w:type="gramStart"/>
      <w:r w:rsidRPr="00437DB2">
        <w:rPr>
          <w:rFonts w:ascii="Times New Roman" w:hAnsi="Times New Roman" w:cs="Times New Roman"/>
          <w:sz w:val="24"/>
          <w:szCs w:val="24"/>
          <w:lang w:val="en-US"/>
        </w:rPr>
        <w:t>units</w:t>
      </w:r>
      <w:proofErr w:type="gramEnd"/>
      <w:r w:rsidRPr="00437DB2">
        <w:rPr>
          <w:rFonts w:ascii="Times New Roman" w:hAnsi="Times New Roman" w:cs="Times New Roman"/>
          <w:sz w:val="24"/>
          <w:szCs w:val="24"/>
          <w:lang w:val="en-US"/>
        </w:rPr>
        <w:t xml:space="preserve"> acquisition. The diagnostic testing described in the article revealed the groups of subjectivity units, causing particular problems for students at Level B2-C1. Based on the results of this test, the need for a special seminar and development of new teaching materials was taken into consideration. A brief description of their syllabus is given in the article. The results of theoretical research, as well as the </w:t>
      </w:r>
      <w:proofErr w:type="gramStart"/>
      <w:r w:rsidRPr="00437DB2">
        <w:rPr>
          <w:rFonts w:ascii="Times New Roman" w:hAnsi="Times New Roman" w:cs="Times New Roman"/>
          <w:sz w:val="24"/>
          <w:szCs w:val="24"/>
          <w:lang w:val="en-US"/>
        </w:rPr>
        <w:t>author’s  teaching</w:t>
      </w:r>
      <w:proofErr w:type="gramEnd"/>
      <w:r w:rsidRPr="00437DB2">
        <w:rPr>
          <w:rFonts w:ascii="Times New Roman" w:hAnsi="Times New Roman" w:cs="Times New Roman"/>
          <w:sz w:val="24"/>
          <w:szCs w:val="24"/>
          <w:lang w:val="en-US"/>
        </w:rPr>
        <w:t xml:space="preserve"> materials elaborated on the subject, demonstrate their relevance and effectiveness of experimental learning in this audience.</w:t>
      </w:r>
    </w:p>
    <w:p w:rsidR="007E076C" w:rsidRPr="00437DB2" w:rsidRDefault="007E076C" w:rsidP="00437DB2">
      <w:pPr>
        <w:spacing w:after="0" w:line="240" w:lineRule="auto"/>
        <w:ind w:firstLine="567"/>
        <w:rPr>
          <w:rFonts w:ascii="Times New Roman" w:eastAsia="Times New Roman" w:hAnsi="Times New Roman" w:cs="Times New Roman"/>
          <w:sz w:val="24"/>
          <w:szCs w:val="24"/>
          <w:lang w:val="en-US" w:eastAsia="ru-RU"/>
        </w:rPr>
      </w:pPr>
    </w:p>
    <w:p w:rsidR="000D7E07" w:rsidRPr="00437DB2" w:rsidRDefault="000D7E07" w:rsidP="00437DB2">
      <w:pPr>
        <w:spacing w:after="0" w:line="240" w:lineRule="auto"/>
        <w:ind w:firstLine="567"/>
        <w:rPr>
          <w:rFonts w:ascii="Times New Roman" w:eastAsia="Times New Roman" w:hAnsi="Times New Roman" w:cs="Times New Roman"/>
          <w:sz w:val="24"/>
          <w:szCs w:val="24"/>
          <w:lang w:val="en-US" w:eastAsia="ru-RU"/>
        </w:rPr>
      </w:pPr>
    </w:p>
    <w:p w:rsidR="003D4672" w:rsidRPr="00437DB2" w:rsidRDefault="003D4672" w:rsidP="00437DB2">
      <w:pPr>
        <w:spacing w:after="0" w:line="240" w:lineRule="auto"/>
        <w:rPr>
          <w:rFonts w:ascii="Times New Roman" w:eastAsia="Times New Roman" w:hAnsi="Times New Roman" w:cs="Times New Roman"/>
          <w:sz w:val="24"/>
          <w:szCs w:val="24"/>
          <w:lang w:val="en-US"/>
        </w:rPr>
      </w:pPr>
      <w:r w:rsidRPr="00437DB2">
        <w:rPr>
          <w:rFonts w:ascii="Times New Roman" w:eastAsia="Times New Roman" w:hAnsi="Times New Roman" w:cs="Times New Roman"/>
          <w:sz w:val="24"/>
          <w:szCs w:val="24"/>
          <w:lang w:val="en-US"/>
        </w:rPr>
        <w:br w:type="page"/>
      </w:r>
    </w:p>
    <w:p w:rsidR="00206158" w:rsidRPr="00437DB2" w:rsidRDefault="00206158" w:rsidP="00437DB2">
      <w:pPr>
        <w:spacing w:after="0" w:line="240" w:lineRule="auto"/>
        <w:ind w:firstLine="709"/>
        <w:jc w:val="center"/>
        <w:rPr>
          <w:rFonts w:ascii="Times New Roman" w:eastAsia="Times New Roman" w:hAnsi="Times New Roman" w:cs="Times New Roman"/>
          <w:sz w:val="24"/>
          <w:szCs w:val="24"/>
          <w:lang w:val="en-US"/>
        </w:rPr>
      </w:pPr>
    </w:p>
    <w:p w:rsidR="007851CC" w:rsidRDefault="007851CC" w:rsidP="007851C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Л.В. Евдокимова</w:t>
      </w:r>
    </w:p>
    <w:p w:rsidR="007851CC" w:rsidRDefault="007851CC" w:rsidP="007851CC">
      <w:pPr>
        <w:spacing w:after="0" w:line="240" w:lineRule="auto"/>
        <w:jc w:val="center"/>
        <w:rPr>
          <w:rFonts w:ascii="Times New Roman" w:hAnsi="Times New Roman" w:cs="Times New Roman"/>
          <w:color w:val="000000"/>
          <w:sz w:val="24"/>
          <w:szCs w:val="24"/>
        </w:rPr>
      </w:pPr>
    </w:p>
    <w:p w:rsidR="00384D74" w:rsidRPr="007851CC" w:rsidRDefault="00A76DD1" w:rsidP="007851CC">
      <w:pPr>
        <w:spacing w:after="0" w:line="240" w:lineRule="auto"/>
        <w:jc w:val="center"/>
        <w:rPr>
          <w:rFonts w:ascii="Times New Roman" w:hAnsi="Times New Roman" w:cs="Times New Roman"/>
          <w:b/>
          <w:color w:val="000000"/>
          <w:sz w:val="24"/>
          <w:szCs w:val="24"/>
        </w:rPr>
      </w:pPr>
      <w:r w:rsidRPr="007851CC">
        <w:rPr>
          <w:rFonts w:ascii="Times New Roman" w:hAnsi="Times New Roman" w:cs="Times New Roman"/>
          <w:b/>
          <w:color w:val="000000"/>
          <w:sz w:val="24"/>
          <w:szCs w:val="24"/>
        </w:rPr>
        <w:t>Детская литература как учебный текстовый материал в практическом курсе РКИ</w:t>
      </w:r>
    </w:p>
    <w:p w:rsidR="00A76DD1" w:rsidRPr="00437DB2" w:rsidRDefault="00A76DD1" w:rsidP="00437DB2">
      <w:pPr>
        <w:spacing w:after="0" w:line="240" w:lineRule="auto"/>
        <w:rPr>
          <w:rFonts w:ascii="Times New Roman" w:hAnsi="Times New Roman" w:cs="Times New Roman"/>
          <w:color w:val="000000"/>
          <w:sz w:val="24"/>
          <w:szCs w:val="24"/>
        </w:rPr>
      </w:pPr>
    </w:p>
    <w:p w:rsidR="00A76DD1" w:rsidRPr="00437DB2" w:rsidRDefault="00A76DD1" w:rsidP="00437DB2">
      <w:pPr>
        <w:spacing w:after="0" w:line="240" w:lineRule="auto"/>
        <w:ind w:firstLine="567"/>
        <w:jc w:val="both"/>
        <w:rPr>
          <w:rFonts w:ascii="Times New Roman" w:hAnsi="Times New Roman" w:cs="Times New Roman"/>
          <w:i/>
          <w:sz w:val="24"/>
          <w:szCs w:val="24"/>
        </w:rPr>
      </w:pPr>
      <w:r w:rsidRPr="00437DB2">
        <w:rPr>
          <w:rFonts w:ascii="Times New Roman" w:hAnsi="Times New Roman" w:cs="Times New Roman"/>
          <w:i/>
          <w:sz w:val="24"/>
          <w:szCs w:val="24"/>
        </w:rPr>
        <w:t>Детская литература, учебный материал, художественный текст, оптимизация учебного процесса, детская и взрослая аудитория.</w:t>
      </w:r>
    </w:p>
    <w:p w:rsidR="00A76DD1" w:rsidRPr="00437DB2" w:rsidRDefault="00A76DD1" w:rsidP="00437DB2">
      <w:pPr>
        <w:spacing w:after="0" w:line="240" w:lineRule="auto"/>
        <w:ind w:firstLine="567"/>
        <w:jc w:val="both"/>
        <w:rPr>
          <w:rFonts w:ascii="Times New Roman" w:hAnsi="Times New Roman" w:cs="Times New Roman"/>
          <w:i/>
          <w:sz w:val="24"/>
          <w:szCs w:val="24"/>
        </w:rPr>
      </w:pPr>
    </w:p>
    <w:p w:rsidR="00A76DD1" w:rsidRPr="00437DB2" w:rsidRDefault="00A76DD1" w:rsidP="00437DB2">
      <w:pPr>
        <w:spacing w:after="0" w:line="240" w:lineRule="auto"/>
        <w:ind w:firstLine="567"/>
        <w:jc w:val="both"/>
        <w:rPr>
          <w:rFonts w:ascii="Times New Roman" w:hAnsi="Times New Roman" w:cs="Times New Roman"/>
          <w:i/>
          <w:sz w:val="24"/>
          <w:szCs w:val="24"/>
        </w:rPr>
      </w:pPr>
    </w:p>
    <w:p w:rsidR="00A76DD1" w:rsidRPr="00437DB2" w:rsidRDefault="00A76DD1" w:rsidP="00437DB2">
      <w:pPr>
        <w:spacing w:after="0" w:line="240" w:lineRule="auto"/>
        <w:ind w:firstLine="567"/>
        <w:jc w:val="both"/>
        <w:rPr>
          <w:rFonts w:ascii="Times New Roman" w:hAnsi="Times New Roman" w:cs="Times New Roman"/>
          <w:sz w:val="24"/>
          <w:szCs w:val="24"/>
        </w:rPr>
      </w:pPr>
      <w:r w:rsidRPr="00437DB2">
        <w:rPr>
          <w:rFonts w:ascii="Times New Roman" w:hAnsi="Times New Roman" w:cs="Times New Roman"/>
          <w:sz w:val="24"/>
          <w:szCs w:val="24"/>
        </w:rPr>
        <w:t xml:space="preserve">В статье рассматриваются возможности и преимущества использования детской литературы на уроках РКИ. Приведенный в статье анализ специфики детской литературы позволяет сделать ряд выводов, главный из которых заключается в том, что тексты детской литературы дают возможность преподавателю оптимизировать учебный </w:t>
      </w:r>
      <w:proofErr w:type="gramStart"/>
      <w:r w:rsidRPr="00437DB2">
        <w:rPr>
          <w:rFonts w:ascii="Times New Roman" w:hAnsi="Times New Roman" w:cs="Times New Roman"/>
          <w:sz w:val="24"/>
          <w:szCs w:val="24"/>
        </w:rPr>
        <w:t>процесс</w:t>
      </w:r>
      <w:proofErr w:type="gramEnd"/>
      <w:r w:rsidRPr="00437DB2">
        <w:rPr>
          <w:rFonts w:ascii="Times New Roman" w:hAnsi="Times New Roman" w:cs="Times New Roman"/>
          <w:sz w:val="24"/>
          <w:szCs w:val="24"/>
        </w:rPr>
        <w:t xml:space="preserve"> как в детской, так и во взрослой аудитории. </w:t>
      </w:r>
    </w:p>
    <w:p w:rsidR="00A76DD1" w:rsidRPr="00437DB2" w:rsidRDefault="00A76DD1" w:rsidP="00437DB2">
      <w:pPr>
        <w:spacing w:after="0" w:line="240" w:lineRule="auto"/>
        <w:rPr>
          <w:rFonts w:ascii="Times New Roman" w:hAnsi="Times New Roman" w:cs="Times New Roman"/>
          <w:sz w:val="24"/>
          <w:szCs w:val="24"/>
        </w:rPr>
      </w:pPr>
    </w:p>
    <w:p w:rsidR="00A76DD1" w:rsidRPr="007851CC" w:rsidRDefault="00A76DD1" w:rsidP="00437DB2">
      <w:pPr>
        <w:spacing w:after="0" w:line="240" w:lineRule="auto"/>
        <w:ind w:firstLine="567"/>
        <w:jc w:val="both"/>
        <w:rPr>
          <w:rFonts w:ascii="Times New Roman" w:hAnsi="Times New Roman" w:cs="Times New Roman"/>
          <w:sz w:val="24"/>
          <w:szCs w:val="24"/>
          <w:lang w:val="en-US"/>
        </w:rPr>
      </w:pPr>
      <w:r w:rsidRPr="007851CC">
        <w:rPr>
          <w:rFonts w:ascii="Times New Roman" w:hAnsi="Times New Roman" w:cs="Times New Roman"/>
          <w:sz w:val="24"/>
          <w:szCs w:val="24"/>
          <w:lang w:val="en-US"/>
        </w:rPr>
        <w:t xml:space="preserve">L.V. </w:t>
      </w:r>
      <w:proofErr w:type="spellStart"/>
      <w:r w:rsidRPr="007851CC">
        <w:rPr>
          <w:rFonts w:ascii="Times New Roman" w:hAnsi="Times New Roman" w:cs="Times New Roman"/>
          <w:sz w:val="24"/>
          <w:szCs w:val="24"/>
          <w:lang w:val="en-US"/>
        </w:rPr>
        <w:t>Evdokimova</w:t>
      </w:r>
      <w:proofErr w:type="spellEnd"/>
    </w:p>
    <w:p w:rsidR="00A76DD1" w:rsidRPr="00437DB2" w:rsidRDefault="00A76DD1" w:rsidP="00437DB2">
      <w:pPr>
        <w:spacing w:after="0" w:line="240" w:lineRule="auto"/>
        <w:ind w:firstLine="567"/>
        <w:jc w:val="both"/>
        <w:rPr>
          <w:rFonts w:ascii="Times New Roman" w:hAnsi="Times New Roman" w:cs="Times New Roman"/>
          <w:b/>
          <w:sz w:val="24"/>
          <w:szCs w:val="24"/>
          <w:lang w:val="en-US"/>
        </w:rPr>
      </w:pPr>
    </w:p>
    <w:p w:rsidR="00A76DD1" w:rsidRPr="007851CC" w:rsidRDefault="00A76DD1" w:rsidP="007851CC">
      <w:pPr>
        <w:spacing w:after="0" w:line="240" w:lineRule="auto"/>
        <w:ind w:firstLine="567"/>
        <w:jc w:val="center"/>
        <w:rPr>
          <w:rFonts w:ascii="Times New Roman" w:hAnsi="Times New Roman" w:cs="Times New Roman"/>
          <w:b/>
          <w:sz w:val="24"/>
          <w:szCs w:val="24"/>
          <w:lang w:val="en-US"/>
        </w:rPr>
      </w:pPr>
      <w:r w:rsidRPr="007851CC">
        <w:rPr>
          <w:rFonts w:ascii="Times New Roman" w:hAnsi="Times New Roman" w:cs="Times New Roman"/>
          <w:b/>
          <w:sz w:val="24"/>
          <w:szCs w:val="24"/>
          <w:lang w:val="en-US"/>
        </w:rPr>
        <w:t xml:space="preserve">USAGE OF CHILDREN'S LITERATURE </w:t>
      </w:r>
      <w:proofErr w:type="spellStart"/>
      <w:r w:rsidRPr="007851CC">
        <w:rPr>
          <w:rFonts w:ascii="Times New Roman" w:hAnsi="Times New Roman" w:cs="Times New Roman"/>
          <w:b/>
          <w:sz w:val="24"/>
          <w:szCs w:val="24"/>
          <w:lang w:val="en-US"/>
        </w:rPr>
        <w:t>LITERATURE</w:t>
      </w:r>
      <w:proofErr w:type="spellEnd"/>
      <w:r w:rsidRPr="007851CC">
        <w:rPr>
          <w:rFonts w:ascii="Times New Roman" w:hAnsi="Times New Roman" w:cs="Times New Roman"/>
          <w:b/>
          <w:sz w:val="24"/>
          <w:szCs w:val="24"/>
          <w:lang w:val="en-US"/>
        </w:rPr>
        <w:t xml:space="preserve"> </w:t>
      </w:r>
      <w:proofErr w:type="gramStart"/>
      <w:r w:rsidRPr="007851CC">
        <w:rPr>
          <w:rFonts w:ascii="Times New Roman" w:hAnsi="Times New Roman" w:cs="Times New Roman"/>
          <w:b/>
          <w:sz w:val="24"/>
          <w:szCs w:val="24"/>
          <w:lang w:val="en-US"/>
        </w:rPr>
        <w:t>AS AN EDUCATIONAL TEXTS</w:t>
      </w:r>
      <w:proofErr w:type="gramEnd"/>
      <w:r w:rsidRPr="007851CC">
        <w:rPr>
          <w:rFonts w:ascii="Times New Roman" w:hAnsi="Times New Roman" w:cs="Times New Roman"/>
          <w:b/>
          <w:sz w:val="24"/>
          <w:szCs w:val="24"/>
          <w:lang w:val="en-US"/>
        </w:rPr>
        <w:t xml:space="preserve"> IN THE PRACTICAL COURSE OF RFL</w:t>
      </w:r>
    </w:p>
    <w:p w:rsidR="00A76DD1" w:rsidRPr="00437DB2" w:rsidRDefault="00A76DD1" w:rsidP="00437DB2">
      <w:pPr>
        <w:spacing w:after="0" w:line="240" w:lineRule="auto"/>
        <w:ind w:firstLine="567"/>
        <w:jc w:val="both"/>
        <w:rPr>
          <w:rFonts w:ascii="Times New Roman" w:hAnsi="Times New Roman" w:cs="Times New Roman"/>
          <w:b/>
          <w:sz w:val="24"/>
          <w:szCs w:val="24"/>
          <w:lang w:val="en-US"/>
        </w:rPr>
      </w:pPr>
    </w:p>
    <w:p w:rsidR="00A76DD1" w:rsidRPr="00437DB2" w:rsidRDefault="00A76DD1" w:rsidP="00437DB2">
      <w:pPr>
        <w:spacing w:after="0" w:line="240" w:lineRule="auto"/>
        <w:ind w:firstLine="567"/>
        <w:jc w:val="both"/>
        <w:rPr>
          <w:rFonts w:ascii="Times New Roman" w:hAnsi="Times New Roman" w:cs="Times New Roman"/>
          <w:i/>
          <w:sz w:val="24"/>
          <w:szCs w:val="24"/>
          <w:lang w:val="en-US"/>
        </w:rPr>
      </w:pPr>
      <w:proofErr w:type="gramStart"/>
      <w:r w:rsidRPr="00437DB2">
        <w:rPr>
          <w:rFonts w:ascii="Times New Roman" w:hAnsi="Times New Roman" w:cs="Times New Roman"/>
          <w:i/>
          <w:sz w:val="24"/>
          <w:szCs w:val="24"/>
          <w:lang w:val="en-US"/>
        </w:rPr>
        <w:t>Children's literature, teaching material, text, the optimization of educational process, children's and adult audience.</w:t>
      </w:r>
      <w:proofErr w:type="gramEnd"/>
    </w:p>
    <w:p w:rsidR="00A76DD1" w:rsidRPr="00437DB2" w:rsidRDefault="00A76DD1" w:rsidP="00437DB2">
      <w:pPr>
        <w:spacing w:after="0" w:line="240" w:lineRule="auto"/>
        <w:ind w:firstLine="567"/>
        <w:jc w:val="both"/>
        <w:rPr>
          <w:rFonts w:ascii="Times New Roman" w:hAnsi="Times New Roman" w:cs="Times New Roman"/>
          <w:i/>
          <w:sz w:val="24"/>
          <w:szCs w:val="24"/>
          <w:lang w:val="en-US"/>
        </w:rPr>
      </w:pPr>
    </w:p>
    <w:p w:rsidR="00A76DD1" w:rsidRPr="00437DB2" w:rsidRDefault="00A76DD1" w:rsidP="00437DB2">
      <w:pPr>
        <w:spacing w:after="0" w:line="240" w:lineRule="auto"/>
        <w:ind w:firstLine="567"/>
        <w:jc w:val="both"/>
        <w:rPr>
          <w:rFonts w:ascii="Times New Roman" w:hAnsi="Times New Roman" w:cs="Times New Roman"/>
          <w:sz w:val="24"/>
          <w:szCs w:val="24"/>
          <w:lang w:val="en-US"/>
        </w:rPr>
      </w:pPr>
      <w:r w:rsidRPr="00437DB2">
        <w:rPr>
          <w:rFonts w:ascii="Times New Roman" w:hAnsi="Times New Roman" w:cs="Times New Roman"/>
          <w:sz w:val="24"/>
          <w:szCs w:val="24"/>
          <w:lang w:val="en-US"/>
        </w:rPr>
        <w:t xml:space="preserve">In the current article we consider the opportunities and advantages of usage the children's literature at the RFL lessons. The carried analysis of specificity of children's literature allows </w:t>
      </w:r>
      <w:proofErr w:type="gramStart"/>
      <w:r w:rsidRPr="00437DB2">
        <w:rPr>
          <w:rFonts w:ascii="Times New Roman" w:hAnsi="Times New Roman" w:cs="Times New Roman"/>
          <w:sz w:val="24"/>
          <w:szCs w:val="24"/>
          <w:lang w:val="en-US"/>
        </w:rPr>
        <w:t>to make</w:t>
      </w:r>
      <w:proofErr w:type="gramEnd"/>
      <w:r w:rsidRPr="00437DB2">
        <w:rPr>
          <w:rFonts w:ascii="Times New Roman" w:hAnsi="Times New Roman" w:cs="Times New Roman"/>
          <w:sz w:val="24"/>
          <w:szCs w:val="24"/>
          <w:lang w:val="en-US"/>
        </w:rPr>
        <w:t xml:space="preserve"> a number of conclusions. The main conclusion is that the texts of juvenile literature give the opportunity to the teacher to optimize the educational process both for children’s and adult audience. </w:t>
      </w:r>
    </w:p>
    <w:p w:rsidR="00C45605" w:rsidRPr="00437DB2" w:rsidRDefault="00C45605"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br w:type="page"/>
      </w:r>
    </w:p>
    <w:p w:rsidR="007851CC" w:rsidRDefault="007851CC" w:rsidP="007851CC">
      <w:pPr>
        <w:pStyle w:val="a3"/>
        <w:jc w:val="center"/>
        <w:rPr>
          <w:color w:val="000000"/>
        </w:rPr>
      </w:pPr>
      <w:r>
        <w:rPr>
          <w:color w:val="000000"/>
        </w:rPr>
        <w:lastRenderedPageBreak/>
        <w:t>А.В. Сухов</w:t>
      </w:r>
    </w:p>
    <w:p w:rsidR="007851CC" w:rsidRDefault="007851CC" w:rsidP="007851CC">
      <w:pPr>
        <w:pStyle w:val="a3"/>
        <w:jc w:val="center"/>
        <w:rPr>
          <w:color w:val="000000"/>
        </w:rPr>
      </w:pPr>
    </w:p>
    <w:p w:rsidR="00C45605" w:rsidRPr="001F0749" w:rsidRDefault="00C45605" w:rsidP="007851CC">
      <w:pPr>
        <w:pStyle w:val="a3"/>
        <w:jc w:val="center"/>
        <w:rPr>
          <w:b/>
          <w:color w:val="000000"/>
        </w:rPr>
      </w:pPr>
      <w:r w:rsidRPr="001F0749">
        <w:rPr>
          <w:b/>
          <w:color w:val="000000"/>
        </w:rPr>
        <w:t>Музыкальные образы в цикле С.А. Есенина "Персидские мотивы" и сборнике "Персидские лирики X-XV вв."</w:t>
      </w:r>
    </w:p>
    <w:p w:rsidR="00A76DD1" w:rsidRPr="007851CC" w:rsidRDefault="00A76DD1" w:rsidP="00437DB2">
      <w:pPr>
        <w:spacing w:after="0" w:line="240" w:lineRule="auto"/>
        <w:rPr>
          <w:rFonts w:ascii="Times New Roman" w:hAnsi="Times New Roman" w:cs="Times New Roman"/>
          <w:sz w:val="24"/>
          <w:szCs w:val="24"/>
        </w:rPr>
      </w:pPr>
    </w:p>
    <w:p w:rsidR="00C45605" w:rsidRPr="00437DB2" w:rsidRDefault="00C45605" w:rsidP="007851CC">
      <w:pPr>
        <w:spacing w:after="0" w:line="240" w:lineRule="auto"/>
        <w:rPr>
          <w:rFonts w:ascii="Times New Roman" w:eastAsia="Times New Roman" w:hAnsi="Times New Roman" w:cs="Times New Roman"/>
          <w:i/>
          <w:sz w:val="24"/>
          <w:szCs w:val="24"/>
          <w:lang w:eastAsia="ru-RU"/>
        </w:rPr>
      </w:pPr>
      <w:r w:rsidRPr="00437DB2">
        <w:rPr>
          <w:rFonts w:ascii="Times New Roman" w:eastAsia="Times New Roman" w:hAnsi="Times New Roman" w:cs="Times New Roman"/>
          <w:i/>
          <w:sz w:val="24"/>
          <w:szCs w:val="24"/>
          <w:lang w:eastAsia="ru-RU"/>
        </w:rPr>
        <w:t>Музыкальные образы, песня, полемический диалог, поэтическая традиция Востока, интерпретация.</w:t>
      </w:r>
    </w:p>
    <w:p w:rsidR="00C45605" w:rsidRPr="00437DB2" w:rsidRDefault="00C45605" w:rsidP="00437DB2">
      <w:pPr>
        <w:spacing w:after="0" w:line="240" w:lineRule="auto"/>
        <w:jc w:val="center"/>
        <w:rPr>
          <w:rFonts w:ascii="Times New Roman" w:eastAsia="Times New Roman" w:hAnsi="Times New Roman" w:cs="Times New Roman"/>
          <w:sz w:val="24"/>
          <w:szCs w:val="24"/>
          <w:lang w:eastAsia="ru-RU"/>
        </w:rPr>
      </w:pPr>
    </w:p>
    <w:p w:rsidR="00C45605" w:rsidRPr="00437DB2" w:rsidRDefault="00C45605" w:rsidP="00437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437DB2">
        <w:rPr>
          <w:rFonts w:ascii="Times New Roman" w:eastAsia="Times New Roman" w:hAnsi="Times New Roman" w:cs="Times New Roman"/>
          <w:sz w:val="24"/>
          <w:szCs w:val="24"/>
          <w:lang w:eastAsia="ru-RU"/>
        </w:rPr>
        <w:t>В статье анализируются музыкальные образы в цикле С.А. Есенина "Персидские мотивы" и сборнике "Персидские лирики</w:t>
      </w:r>
      <w:r w:rsidRPr="00437DB2">
        <w:rPr>
          <w:rFonts w:ascii="Times New Roman" w:hAnsi="Times New Roman" w:cs="Times New Roman"/>
          <w:sz w:val="24"/>
          <w:szCs w:val="24"/>
        </w:rPr>
        <w:t xml:space="preserve"> X–XV </w:t>
      </w:r>
      <w:proofErr w:type="spellStart"/>
      <w:proofErr w:type="gramStart"/>
      <w:r w:rsidRPr="00437DB2">
        <w:rPr>
          <w:rFonts w:ascii="Times New Roman" w:hAnsi="Times New Roman" w:cs="Times New Roman"/>
          <w:sz w:val="24"/>
          <w:szCs w:val="24"/>
        </w:rPr>
        <w:t>вв</w:t>
      </w:r>
      <w:proofErr w:type="spellEnd"/>
      <w:proofErr w:type="gramEnd"/>
      <w:r w:rsidRPr="00437DB2">
        <w:rPr>
          <w:rFonts w:ascii="Times New Roman" w:eastAsia="Times New Roman" w:hAnsi="Times New Roman" w:cs="Times New Roman"/>
          <w:sz w:val="24"/>
          <w:szCs w:val="24"/>
          <w:lang w:eastAsia="ru-RU"/>
        </w:rPr>
        <w:t>"</w:t>
      </w:r>
      <w:r w:rsidRPr="00437DB2">
        <w:rPr>
          <w:rFonts w:ascii="Times New Roman" w:hAnsi="Times New Roman" w:cs="Times New Roman"/>
          <w:sz w:val="24"/>
          <w:szCs w:val="24"/>
        </w:rPr>
        <w:t>.</w:t>
      </w:r>
      <w:r w:rsidRPr="00437DB2">
        <w:rPr>
          <w:rFonts w:ascii="Times New Roman" w:eastAsia="Times New Roman" w:hAnsi="Times New Roman" w:cs="Times New Roman"/>
          <w:sz w:val="24"/>
          <w:szCs w:val="24"/>
          <w:lang w:eastAsia="ru-RU"/>
        </w:rPr>
        <w:t xml:space="preserve"> В результате сравнительно-сопоставительного анализа определяется их сходство и отличие в контексте поэтической традиции Востока. </w:t>
      </w:r>
    </w:p>
    <w:p w:rsidR="00C45605" w:rsidRPr="00437DB2" w:rsidRDefault="00C45605" w:rsidP="00437DB2">
      <w:pPr>
        <w:spacing w:after="0" w:line="240" w:lineRule="auto"/>
        <w:rPr>
          <w:rFonts w:ascii="Times New Roman" w:hAnsi="Times New Roman" w:cs="Times New Roman"/>
          <w:sz w:val="24"/>
          <w:szCs w:val="24"/>
        </w:rPr>
      </w:pPr>
    </w:p>
    <w:p w:rsidR="00C45605" w:rsidRPr="00437DB2" w:rsidRDefault="00C45605" w:rsidP="00437DB2">
      <w:pPr>
        <w:spacing w:after="0" w:line="240" w:lineRule="auto"/>
        <w:rPr>
          <w:rFonts w:ascii="Times New Roman" w:hAnsi="Times New Roman" w:cs="Times New Roman"/>
          <w:sz w:val="24"/>
          <w:szCs w:val="24"/>
        </w:rPr>
      </w:pPr>
    </w:p>
    <w:p w:rsidR="00C45605" w:rsidRPr="00437DB2" w:rsidRDefault="00C45605"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t xml:space="preserve">A.V. </w:t>
      </w:r>
      <w:proofErr w:type="spellStart"/>
      <w:r w:rsidRPr="00437DB2">
        <w:rPr>
          <w:rFonts w:ascii="Times New Roman" w:hAnsi="Times New Roman" w:cs="Times New Roman"/>
          <w:sz w:val="24"/>
          <w:szCs w:val="24"/>
          <w:lang w:val="en-US"/>
        </w:rPr>
        <w:t>Suhov</w:t>
      </w:r>
      <w:proofErr w:type="spellEnd"/>
    </w:p>
    <w:p w:rsidR="00C45605" w:rsidRPr="00437DB2" w:rsidRDefault="00C45605" w:rsidP="00437DB2">
      <w:pPr>
        <w:spacing w:after="0" w:line="240" w:lineRule="auto"/>
        <w:rPr>
          <w:rFonts w:ascii="Times New Roman" w:hAnsi="Times New Roman" w:cs="Times New Roman"/>
          <w:sz w:val="24"/>
          <w:szCs w:val="24"/>
          <w:lang w:val="en-US"/>
        </w:rPr>
      </w:pPr>
    </w:p>
    <w:p w:rsidR="00C45605" w:rsidRPr="007851CC" w:rsidRDefault="00C45605" w:rsidP="00437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sz w:val="24"/>
          <w:szCs w:val="24"/>
          <w:lang w:val="en-US" w:eastAsia="ru-RU"/>
        </w:rPr>
      </w:pPr>
      <w:r w:rsidRPr="007851CC">
        <w:rPr>
          <w:rFonts w:ascii="Times New Roman" w:eastAsia="Times New Roman" w:hAnsi="Times New Roman" w:cs="Times New Roman"/>
          <w:b/>
          <w:sz w:val="24"/>
          <w:szCs w:val="24"/>
          <w:lang w:val="en-US" w:eastAsia="ru-RU"/>
        </w:rPr>
        <w:t xml:space="preserve">MUSICAL IMAGES IN S.A. </w:t>
      </w:r>
      <w:proofErr w:type="gramStart"/>
      <w:r w:rsidRPr="007851CC">
        <w:rPr>
          <w:rFonts w:ascii="Times New Roman" w:eastAsia="Times New Roman" w:hAnsi="Times New Roman" w:cs="Times New Roman"/>
          <w:b/>
          <w:sz w:val="24"/>
          <w:szCs w:val="24"/>
          <w:lang w:val="en-US" w:eastAsia="ru-RU"/>
        </w:rPr>
        <w:t>ESENIN'S  CYCLE</w:t>
      </w:r>
      <w:proofErr w:type="gramEnd"/>
      <w:r w:rsidRPr="007851CC">
        <w:rPr>
          <w:rFonts w:ascii="Times New Roman" w:eastAsia="Times New Roman" w:hAnsi="Times New Roman" w:cs="Times New Roman"/>
          <w:b/>
          <w:sz w:val="24"/>
          <w:szCs w:val="24"/>
          <w:lang w:val="en-US" w:eastAsia="ru-RU"/>
        </w:rPr>
        <w:t xml:space="preserve"> </w:t>
      </w:r>
      <w:r w:rsidRPr="007851CC">
        <w:rPr>
          <w:rFonts w:ascii="Times New Roman" w:hAnsi="Times New Roman" w:cs="Times New Roman"/>
          <w:b/>
          <w:sz w:val="24"/>
          <w:szCs w:val="24"/>
          <w:lang w:val="en-US"/>
        </w:rPr>
        <w:t>«</w:t>
      </w:r>
      <w:r w:rsidRPr="007851CC">
        <w:rPr>
          <w:rFonts w:ascii="Times New Roman" w:eastAsia="Times New Roman" w:hAnsi="Times New Roman" w:cs="Times New Roman"/>
          <w:b/>
          <w:sz w:val="24"/>
          <w:szCs w:val="24"/>
          <w:lang w:val="en-US" w:eastAsia="ru-RU"/>
        </w:rPr>
        <w:t>PERSIAN MOTIFS</w:t>
      </w:r>
      <w:r w:rsidRPr="007851CC">
        <w:rPr>
          <w:rFonts w:ascii="Times New Roman" w:hAnsi="Times New Roman" w:cs="Times New Roman"/>
          <w:b/>
          <w:sz w:val="24"/>
          <w:szCs w:val="24"/>
          <w:lang w:val="en-US"/>
        </w:rPr>
        <w:t xml:space="preserve">» </w:t>
      </w:r>
      <w:r w:rsidRPr="007851CC">
        <w:rPr>
          <w:rFonts w:ascii="Times New Roman" w:eastAsia="Times New Roman" w:hAnsi="Times New Roman" w:cs="Times New Roman"/>
          <w:b/>
          <w:sz w:val="24"/>
          <w:szCs w:val="24"/>
          <w:lang w:val="en-US" w:eastAsia="ru-RU"/>
        </w:rPr>
        <w:t xml:space="preserve">AND IN THE BOOK PERSIAN LYRICS X-XV </w:t>
      </w:r>
    </w:p>
    <w:p w:rsidR="00C45605" w:rsidRPr="00437DB2" w:rsidRDefault="00C45605" w:rsidP="00437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4"/>
          <w:szCs w:val="24"/>
          <w:lang w:val="en-US" w:eastAsia="ru-RU"/>
        </w:rPr>
      </w:pPr>
    </w:p>
    <w:p w:rsidR="00C45605" w:rsidRPr="00437DB2" w:rsidRDefault="00C45605" w:rsidP="00437DB2">
      <w:pPr>
        <w:spacing w:after="0" w:line="240" w:lineRule="auto"/>
        <w:jc w:val="center"/>
        <w:rPr>
          <w:rFonts w:ascii="Times New Roman" w:eastAsia="Times New Roman" w:hAnsi="Times New Roman" w:cs="Times New Roman"/>
          <w:i/>
          <w:sz w:val="24"/>
          <w:szCs w:val="24"/>
          <w:lang w:val="en-US" w:eastAsia="ru-RU"/>
        </w:rPr>
      </w:pPr>
      <w:r w:rsidRPr="00437DB2">
        <w:rPr>
          <w:rFonts w:ascii="Times New Roman" w:eastAsia="Times New Roman" w:hAnsi="Times New Roman" w:cs="Times New Roman"/>
          <w:i/>
          <w:sz w:val="24"/>
          <w:szCs w:val="24"/>
          <w:lang w:val="en-US" w:eastAsia="ru-RU"/>
        </w:rPr>
        <w:t>Musical images, song, polemical dialogue, poetic tradition of the East,</w:t>
      </w:r>
      <w:r w:rsidRPr="00437DB2">
        <w:rPr>
          <w:rFonts w:ascii="Times New Roman" w:hAnsi="Times New Roman" w:cs="Times New Roman"/>
          <w:i/>
          <w:sz w:val="24"/>
          <w:szCs w:val="24"/>
          <w:lang w:val="en-US"/>
        </w:rPr>
        <w:t xml:space="preserve"> </w:t>
      </w:r>
      <w:r w:rsidRPr="00437DB2">
        <w:rPr>
          <w:rFonts w:ascii="Times New Roman" w:eastAsia="Times New Roman" w:hAnsi="Times New Roman" w:cs="Times New Roman"/>
          <w:i/>
          <w:sz w:val="24"/>
          <w:szCs w:val="24"/>
          <w:lang w:val="en-US" w:eastAsia="ru-RU"/>
        </w:rPr>
        <w:t>interpretation.</w:t>
      </w:r>
    </w:p>
    <w:p w:rsidR="00C45605" w:rsidRPr="00437DB2" w:rsidRDefault="00C45605" w:rsidP="00437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en-US" w:eastAsia="ru-RU"/>
        </w:rPr>
      </w:pPr>
    </w:p>
    <w:p w:rsidR="00A75949" w:rsidRPr="00437DB2" w:rsidRDefault="00C45605"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t>The article analyzes the musical images in S.A. Esenin's cycle "Persian motifs" and the book "The Persian lyrics X</w:t>
      </w:r>
      <w:r w:rsidR="007851CC" w:rsidRPr="007851CC">
        <w:rPr>
          <w:rFonts w:ascii="Times New Roman" w:eastAsia="Times New Roman" w:hAnsi="Times New Roman" w:cs="Times New Roman"/>
          <w:sz w:val="24"/>
          <w:szCs w:val="24"/>
          <w:lang w:val="en-US" w:eastAsia="ru-RU"/>
        </w:rPr>
        <w:t>–</w:t>
      </w:r>
      <w:r w:rsidRPr="00437DB2">
        <w:rPr>
          <w:rFonts w:ascii="Times New Roman" w:eastAsia="Times New Roman" w:hAnsi="Times New Roman" w:cs="Times New Roman"/>
          <w:sz w:val="24"/>
          <w:szCs w:val="24"/>
          <w:lang w:val="en-US" w:eastAsia="ru-RU"/>
        </w:rPr>
        <w:t>XV centuries." As a result of comparative analysis it is their similarities and differences in the context of the poetic traditions of the East. It is noted that Yesenin reinterpreted the experience of the Persian poets, retaining his creative individuality.</w:t>
      </w:r>
    </w:p>
    <w:p w:rsidR="00A75949" w:rsidRPr="00437DB2" w:rsidRDefault="00A75949"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br w:type="page"/>
      </w:r>
    </w:p>
    <w:p w:rsidR="00A75949" w:rsidRPr="00437DB2" w:rsidRDefault="00A75949" w:rsidP="001F0749">
      <w:pPr>
        <w:spacing w:after="0" w:line="240" w:lineRule="auto"/>
        <w:contextualSpacing/>
        <w:jc w:val="center"/>
        <w:rPr>
          <w:rFonts w:ascii="Times New Roman" w:hAnsi="Times New Roman" w:cs="Times New Roman"/>
          <w:color w:val="000000"/>
          <w:sz w:val="24"/>
          <w:szCs w:val="24"/>
        </w:rPr>
      </w:pPr>
      <w:r w:rsidRPr="00437DB2">
        <w:rPr>
          <w:rFonts w:ascii="Times New Roman" w:hAnsi="Times New Roman" w:cs="Times New Roman"/>
          <w:color w:val="000000"/>
          <w:sz w:val="24"/>
          <w:szCs w:val="24"/>
        </w:rPr>
        <w:lastRenderedPageBreak/>
        <w:t xml:space="preserve">А.Г. </w:t>
      </w:r>
      <w:proofErr w:type="spellStart"/>
      <w:r w:rsidRPr="00437DB2">
        <w:rPr>
          <w:rFonts w:ascii="Times New Roman" w:hAnsi="Times New Roman" w:cs="Times New Roman"/>
          <w:color w:val="000000"/>
          <w:sz w:val="24"/>
          <w:szCs w:val="24"/>
        </w:rPr>
        <w:t>Чафонова</w:t>
      </w:r>
      <w:proofErr w:type="spellEnd"/>
    </w:p>
    <w:p w:rsidR="00A75949" w:rsidRPr="00437DB2" w:rsidRDefault="00A75949" w:rsidP="00437DB2">
      <w:pPr>
        <w:spacing w:after="0" w:line="240" w:lineRule="auto"/>
        <w:contextualSpacing/>
        <w:rPr>
          <w:rFonts w:ascii="Times New Roman" w:hAnsi="Times New Roman" w:cs="Times New Roman"/>
          <w:color w:val="000000"/>
          <w:sz w:val="24"/>
          <w:szCs w:val="24"/>
        </w:rPr>
      </w:pPr>
    </w:p>
    <w:p w:rsidR="00A75949" w:rsidRPr="00437DB2" w:rsidRDefault="001F0749" w:rsidP="001F0749">
      <w:pPr>
        <w:spacing w:after="0" w:line="240" w:lineRule="auto"/>
        <w:contextualSpacing/>
        <w:jc w:val="center"/>
        <w:rPr>
          <w:rFonts w:ascii="Times New Roman" w:eastAsia="Times New Roman" w:hAnsi="Times New Roman" w:cs="Times New Roman"/>
          <w:b/>
          <w:sz w:val="24"/>
          <w:szCs w:val="24"/>
          <w:lang w:eastAsia="ru-RU"/>
        </w:rPr>
      </w:pPr>
      <w:r w:rsidRPr="00437DB2">
        <w:rPr>
          <w:rFonts w:ascii="Times New Roman" w:eastAsia="Times New Roman" w:hAnsi="Times New Roman" w:cs="Times New Roman"/>
          <w:b/>
          <w:sz w:val="24"/>
          <w:szCs w:val="24"/>
          <w:lang w:eastAsia="ru-RU"/>
        </w:rPr>
        <w:t>Национально-культурная специфика концептов</w:t>
      </w:r>
    </w:p>
    <w:p w:rsidR="00A75949" w:rsidRPr="00437DB2" w:rsidRDefault="001F0749" w:rsidP="001F0749">
      <w:pPr>
        <w:spacing w:after="0" w:line="240" w:lineRule="auto"/>
        <w:jc w:val="center"/>
        <w:rPr>
          <w:rFonts w:ascii="Times New Roman" w:hAnsi="Times New Roman" w:cs="Times New Roman"/>
          <w:color w:val="000000"/>
          <w:sz w:val="24"/>
          <w:szCs w:val="24"/>
        </w:rPr>
      </w:pPr>
      <w:r w:rsidRPr="00437DB2">
        <w:rPr>
          <w:rFonts w:ascii="Times New Roman" w:eastAsia="Times New Roman" w:hAnsi="Times New Roman" w:cs="Times New Roman"/>
          <w:b/>
          <w:sz w:val="24"/>
          <w:szCs w:val="24"/>
          <w:lang w:eastAsia="ru-RU"/>
        </w:rPr>
        <w:t>«мужчина» (</w:t>
      </w:r>
      <w:proofErr w:type="spellStart"/>
      <w:r w:rsidRPr="00437DB2">
        <w:rPr>
          <w:rFonts w:ascii="Times New Roman" w:eastAsia="Times New Roman" w:hAnsi="Times New Roman" w:cs="Times New Roman"/>
          <w:b/>
          <w:sz w:val="24"/>
          <w:szCs w:val="24"/>
          <w:lang w:eastAsia="ru-RU"/>
        </w:rPr>
        <w:t>датск</w:t>
      </w:r>
      <w:proofErr w:type="spellEnd"/>
      <w:r w:rsidRPr="00437DB2">
        <w:rPr>
          <w:rFonts w:ascii="Times New Roman" w:eastAsia="Times New Roman" w:hAnsi="Times New Roman" w:cs="Times New Roman"/>
          <w:b/>
          <w:sz w:val="24"/>
          <w:szCs w:val="24"/>
          <w:lang w:eastAsia="ru-RU"/>
        </w:rPr>
        <w:t>. “</w:t>
      </w:r>
      <w:proofErr w:type="spellStart"/>
      <w:r w:rsidRPr="00437DB2">
        <w:rPr>
          <w:rFonts w:ascii="Times New Roman" w:eastAsia="Times New Roman" w:hAnsi="Times New Roman" w:cs="Times New Roman"/>
          <w:b/>
          <w:sz w:val="24"/>
          <w:szCs w:val="24"/>
          <w:lang w:val="en-US" w:eastAsia="ru-RU"/>
        </w:rPr>
        <w:t>mand</w:t>
      </w:r>
      <w:proofErr w:type="spellEnd"/>
      <w:r w:rsidR="00A75949" w:rsidRPr="00437DB2">
        <w:rPr>
          <w:rFonts w:ascii="Times New Roman" w:eastAsia="Times New Roman" w:hAnsi="Times New Roman" w:cs="Times New Roman"/>
          <w:b/>
          <w:sz w:val="24"/>
          <w:szCs w:val="24"/>
          <w:lang w:eastAsia="ru-RU"/>
        </w:rPr>
        <w:t>”)</w:t>
      </w:r>
      <w:r w:rsidRPr="00437DB2">
        <w:rPr>
          <w:rFonts w:ascii="Times New Roman" w:eastAsia="Times New Roman" w:hAnsi="Times New Roman" w:cs="Times New Roman"/>
          <w:b/>
          <w:sz w:val="24"/>
          <w:szCs w:val="24"/>
          <w:lang w:eastAsia="ru-RU"/>
        </w:rPr>
        <w:t xml:space="preserve"> и «женщина» (</w:t>
      </w:r>
      <w:proofErr w:type="spellStart"/>
      <w:r w:rsidRPr="00437DB2">
        <w:rPr>
          <w:rFonts w:ascii="Times New Roman" w:eastAsia="Times New Roman" w:hAnsi="Times New Roman" w:cs="Times New Roman"/>
          <w:b/>
          <w:sz w:val="24"/>
          <w:szCs w:val="24"/>
          <w:lang w:eastAsia="ru-RU"/>
        </w:rPr>
        <w:t>датск</w:t>
      </w:r>
      <w:proofErr w:type="spellEnd"/>
      <w:r w:rsidRPr="00437DB2">
        <w:rPr>
          <w:rFonts w:ascii="Times New Roman" w:eastAsia="Times New Roman" w:hAnsi="Times New Roman" w:cs="Times New Roman"/>
          <w:b/>
          <w:sz w:val="24"/>
          <w:szCs w:val="24"/>
          <w:lang w:eastAsia="ru-RU"/>
        </w:rPr>
        <w:t>. “</w:t>
      </w:r>
      <w:proofErr w:type="spellStart"/>
      <w:r w:rsidRPr="00437DB2">
        <w:rPr>
          <w:rFonts w:ascii="Times New Roman" w:eastAsia="Times New Roman" w:hAnsi="Times New Roman" w:cs="Times New Roman"/>
          <w:b/>
          <w:sz w:val="24"/>
          <w:szCs w:val="24"/>
          <w:lang w:val="en-US" w:eastAsia="ru-RU"/>
        </w:rPr>
        <w:t>kvinde</w:t>
      </w:r>
      <w:proofErr w:type="spellEnd"/>
      <w:r w:rsidRPr="00437DB2">
        <w:rPr>
          <w:rFonts w:ascii="Times New Roman" w:eastAsia="Times New Roman" w:hAnsi="Times New Roman" w:cs="Times New Roman"/>
          <w:b/>
          <w:sz w:val="24"/>
          <w:szCs w:val="24"/>
          <w:lang w:eastAsia="ru-RU"/>
        </w:rPr>
        <w:t xml:space="preserve">”) в русской и датской </w:t>
      </w:r>
      <w:proofErr w:type="spellStart"/>
      <w:r w:rsidRPr="00437DB2">
        <w:rPr>
          <w:rFonts w:ascii="Times New Roman" w:eastAsia="Times New Roman" w:hAnsi="Times New Roman" w:cs="Times New Roman"/>
          <w:b/>
          <w:sz w:val="24"/>
          <w:szCs w:val="24"/>
          <w:lang w:eastAsia="ru-RU"/>
        </w:rPr>
        <w:t>лингвокультурах</w:t>
      </w:r>
      <w:proofErr w:type="spellEnd"/>
    </w:p>
    <w:p w:rsidR="001F0749" w:rsidRDefault="001F0749" w:rsidP="00437DB2">
      <w:pPr>
        <w:spacing w:after="0" w:line="240" w:lineRule="auto"/>
        <w:ind w:firstLine="567"/>
        <w:contextualSpacing/>
        <w:rPr>
          <w:rFonts w:ascii="Times New Roman" w:eastAsia="Times New Roman" w:hAnsi="Times New Roman" w:cs="Times New Roman"/>
          <w:i/>
          <w:sz w:val="24"/>
          <w:szCs w:val="24"/>
          <w:lang w:eastAsia="ru-RU"/>
        </w:rPr>
      </w:pPr>
    </w:p>
    <w:p w:rsidR="001F0749" w:rsidRDefault="001F0749" w:rsidP="00437DB2">
      <w:pPr>
        <w:spacing w:after="0" w:line="240" w:lineRule="auto"/>
        <w:ind w:firstLine="567"/>
        <w:contextualSpacing/>
        <w:rPr>
          <w:rFonts w:ascii="Times New Roman" w:eastAsia="Times New Roman" w:hAnsi="Times New Roman" w:cs="Times New Roman"/>
          <w:i/>
          <w:sz w:val="24"/>
          <w:szCs w:val="24"/>
          <w:lang w:eastAsia="ru-RU"/>
        </w:rPr>
      </w:pPr>
    </w:p>
    <w:p w:rsidR="00A75949" w:rsidRPr="00A75949" w:rsidRDefault="00A75949" w:rsidP="00437DB2">
      <w:pPr>
        <w:spacing w:after="0" w:line="240" w:lineRule="auto"/>
        <w:ind w:firstLine="567"/>
        <w:contextualSpacing/>
        <w:rPr>
          <w:rFonts w:ascii="Times New Roman" w:eastAsia="Times New Roman" w:hAnsi="Times New Roman" w:cs="Times New Roman"/>
          <w:i/>
          <w:sz w:val="24"/>
          <w:szCs w:val="24"/>
          <w:lang w:eastAsia="ru-RU"/>
        </w:rPr>
      </w:pPr>
      <w:r w:rsidRPr="00A75949">
        <w:rPr>
          <w:rFonts w:ascii="Times New Roman" w:eastAsia="Times New Roman" w:hAnsi="Times New Roman" w:cs="Times New Roman"/>
          <w:i/>
          <w:sz w:val="24"/>
          <w:szCs w:val="24"/>
          <w:lang w:eastAsia="ru-RU"/>
        </w:rPr>
        <w:t xml:space="preserve">Русская </w:t>
      </w:r>
      <w:proofErr w:type="spellStart"/>
      <w:r w:rsidRPr="00A75949">
        <w:rPr>
          <w:rFonts w:ascii="Times New Roman" w:eastAsia="Times New Roman" w:hAnsi="Times New Roman" w:cs="Times New Roman"/>
          <w:i/>
          <w:sz w:val="24"/>
          <w:szCs w:val="24"/>
          <w:lang w:eastAsia="ru-RU"/>
        </w:rPr>
        <w:t>лингвокультура</w:t>
      </w:r>
      <w:proofErr w:type="spellEnd"/>
      <w:r w:rsidRPr="00A75949">
        <w:rPr>
          <w:rFonts w:ascii="Times New Roman" w:eastAsia="Times New Roman" w:hAnsi="Times New Roman" w:cs="Times New Roman"/>
          <w:i/>
          <w:sz w:val="24"/>
          <w:szCs w:val="24"/>
          <w:lang w:eastAsia="ru-RU"/>
        </w:rPr>
        <w:t xml:space="preserve">, датская </w:t>
      </w:r>
      <w:proofErr w:type="spellStart"/>
      <w:r w:rsidRPr="00A75949">
        <w:rPr>
          <w:rFonts w:ascii="Times New Roman" w:eastAsia="Times New Roman" w:hAnsi="Times New Roman" w:cs="Times New Roman"/>
          <w:i/>
          <w:sz w:val="24"/>
          <w:szCs w:val="24"/>
          <w:lang w:eastAsia="ru-RU"/>
        </w:rPr>
        <w:t>лингвокультура</w:t>
      </w:r>
      <w:proofErr w:type="spellEnd"/>
      <w:r w:rsidRPr="00A75949">
        <w:rPr>
          <w:rFonts w:ascii="Times New Roman" w:eastAsia="Times New Roman" w:hAnsi="Times New Roman" w:cs="Times New Roman"/>
          <w:i/>
          <w:sz w:val="24"/>
          <w:szCs w:val="24"/>
          <w:lang w:eastAsia="ru-RU"/>
        </w:rPr>
        <w:t>, национально-культурная специфика, концепт «мужчина», концепт «женщина», культура, язык.</w:t>
      </w:r>
    </w:p>
    <w:p w:rsidR="00A75949" w:rsidRPr="00A75949" w:rsidRDefault="00A75949" w:rsidP="00437DB2">
      <w:pPr>
        <w:spacing w:after="0" w:line="240" w:lineRule="auto"/>
        <w:ind w:firstLine="567"/>
        <w:contextualSpacing/>
        <w:rPr>
          <w:rFonts w:ascii="Times New Roman" w:eastAsia="Times New Roman" w:hAnsi="Times New Roman" w:cs="Times New Roman"/>
          <w:sz w:val="24"/>
          <w:szCs w:val="24"/>
          <w:lang w:eastAsia="ru-RU"/>
        </w:rPr>
      </w:pPr>
    </w:p>
    <w:p w:rsidR="00A75949" w:rsidRPr="00A75949" w:rsidRDefault="00A75949" w:rsidP="00437DB2">
      <w:pPr>
        <w:spacing w:after="0" w:line="240" w:lineRule="auto"/>
        <w:ind w:firstLine="567"/>
        <w:contextualSpacing/>
        <w:rPr>
          <w:rFonts w:ascii="Times New Roman" w:eastAsia="Times New Roman" w:hAnsi="Times New Roman" w:cs="Times New Roman"/>
          <w:sz w:val="24"/>
          <w:szCs w:val="24"/>
          <w:lang w:eastAsia="ru-RU"/>
        </w:rPr>
      </w:pPr>
    </w:p>
    <w:p w:rsidR="00A75949" w:rsidRPr="00A75949" w:rsidRDefault="00A75949" w:rsidP="00437DB2">
      <w:pPr>
        <w:spacing w:after="0" w:line="240" w:lineRule="auto"/>
        <w:ind w:firstLine="567"/>
        <w:contextualSpacing/>
        <w:rPr>
          <w:rFonts w:ascii="Times New Roman" w:eastAsia="Calibri" w:hAnsi="Times New Roman" w:cs="Times New Roman"/>
          <w:sz w:val="24"/>
          <w:szCs w:val="24"/>
          <w:lang w:eastAsia="ru-RU"/>
        </w:rPr>
      </w:pPr>
      <w:r w:rsidRPr="00A75949">
        <w:rPr>
          <w:rFonts w:ascii="Times New Roman" w:eastAsia="Times New Roman" w:hAnsi="Times New Roman" w:cs="Times New Roman"/>
          <w:sz w:val="24"/>
          <w:szCs w:val="24"/>
          <w:lang w:eastAsia="ru-RU"/>
        </w:rPr>
        <w:t xml:space="preserve">Статья посвящена </w:t>
      </w:r>
      <w:proofErr w:type="spellStart"/>
      <w:r w:rsidRPr="00A75949">
        <w:rPr>
          <w:rFonts w:ascii="Times New Roman" w:eastAsia="Times New Roman" w:hAnsi="Times New Roman" w:cs="Times New Roman"/>
          <w:sz w:val="24"/>
          <w:szCs w:val="24"/>
          <w:lang w:eastAsia="ru-RU"/>
        </w:rPr>
        <w:t>контрастивному</w:t>
      </w:r>
      <w:proofErr w:type="spellEnd"/>
      <w:r w:rsidRPr="00A75949">
        <w:rPr>
          <w:rFonts w:ascii="Times New Roman" w:eastAsia="Times New Roman" w:hAnsi="Times New Roman" w:cs="Times New Roman"/>
          <w:sz w:val="24"/>
          <w:szCs w:val="24"/>
          <w:lang w:eastAsia="ru-RU"/>
        </w:rPr>
        <w:t xml:space="preserve"> описанию национально-культурных особенностей концептов «мужчина» и «женщина» в русской и датской </w:t>
      </w:r>
      <w:proofErr w:type="spellStart"/>
      <w:r w:rsidRPr="00A75949">
        <w:rPr>
          <w:rFonts w:ascii="Times New Roman" w:eastAsia="Times New Roman" w:hAnsi="Times New Roman" w:cs="Times New Roman"/>
          <w:sz w:val="24"/>
          <w:szCs w:val="24"/>
          <w:lang w:eastAsia="ru-RU"/>
        </w:rPr>
        <w:t>лингвокультурах</w:t>
      </w:r>
      <w:proofErr w:type="spellEnd"/>
      <w:r w:rsidRPr="00A75949">
        <w:rPr>
          <w:rFonts w:ascii="Times New Roman" w:eastAsia="Times New Roman" w:hAnsi="Times New Roman" w:cs="Times New Roman"/>
          <w:sz w:val="24"/>
          <w:szCs w:val="24"/>
          <w:lang w:eastAsia="ru-RU"/>
        </w:rPr>
        <w:t xml:space="preserve">. </w:t>
      </w:r>
    </w:p>
    <w:p w:rsidR="00A75949" w:rsidRPr="00A75949" w:rsidRDefault="00A75949" w:rsidP="00437DB2">
      <w:pPr>
        <w:spacing w:after="0" w:line="240" w:lineRule="auto"/>
        <w:ind w:firstLine="567"/>
        <w:contextualSpacing/>
        <w:rPr>
          <w:rFonts w:ascii="Times New Roman" w:eastAsia="Times New Roman" w:hAnsi="Times New Roman" w:cs="Times New Roman"/>
          <w:sz w:val="24"/>
          <w:szCs w:val="24"/>
          <w:lang w:eastAsia="ru-RU"/>
        </w:rPr>
      </w:pPr>
      <w:r w:rsidRPr="00A75949">
        <w:rPr>
          <w:rFonts w:ascii="Times New Roman" w:eastAsia="Times New Roman" w:hAnsi="Times New Roman" w:cs="Times New Roman"/>
          <w:sz w:val="24"/>
          <w:szCs w:val="24"/>
          <w:lang w:eastAsia="ru-RU"/>
        </w:rPr>
        <w:t xml:space="preserve">Концепты «мужчина» и «женщина» как </w:t>
      </w:r>
      <w:proofErr w:type="spellStart"/>
      <w:r w:rsidRPr="00A75949">
        <w:rPr>
          <w:rFonts w:ascii="Times New Roman" w:eastAsia="Times New Roman" w:hAnsi="Times New Roman" w:cs="Times New Roman"/>
          <w:sz w:val="24"/>
          <w:szCs w:val="24"/>
          <w:lang w:eastAsia="ru-RU"/>
        </w:rPr>
        <w:t>лингвокультурологические</w:t>
      </w:r>
      <w:proofErr w:type="spellEnd"/>
      <w:r w:rsidRPr="00A75949">
        <w:rPr>
          <w:rFonts w:ascii="Times New Roman" w:eastAsia="Times New Roman" w:hAnsi="Times New Roman" w:cs="Times New Roman"/>
          <w:sz w:val="24"/>
          <w:szCs w:val="24"/>
          <w:lang w:eastAsia="ru-RU"/>
        </w:rPr>
        <w:t xml:space="preserve"> единицы, тесно связывающие язык и культуру, находят отражение во фразеологии и </w:t>
      </w:r>
      <w:proofErr w:type="spellStart"/>
      <w:r w:rsidRPr="00A75949">
        <w:rPr>
          <w:rFonts w:ascii="Times New Roman" w:eastAsia="Times New Roman" w:hAnsi="Times New Roman" w:cs="Times New Roman"/>
          <w:sz w:val="24"/>
          <w:szCs w:val="24"/>
          <w:lang w:eastAsia="ru-RU"/>
        </w:rPr>
        <w:t>безэквивалентной</w:t>
      </w:r>
      <w:proofErr w:type="spellEnd"/>
      <w:r w:rsidRPr="00A75949">
        <w:rPr>
          <w:rFonts w:ascii="Times New Roman" w:eastAsia="Times New Roman" w:hAnsi="Times New Roman" w:cs="Times New Roman"/>
          <w:sz w:val="24"/>
          <w:szCs w:val="24"/>
          <w:lang w:eastAsia="ru-RU"/>
        </w:rPr>
        <w:t xml:space="preserve"> лексике, фольклорном наследии и искусстве, в материале, представленном в пословицах и поговорках и закрепленном в языке, стереотипах и культурных символах. </w:t>
      </w:r>
    </w:p>
    <w:p w:rsidR="00A75949" w:rsidRPr="00437DB2" w:rsidRDefault="00A75949" w:rsidP="00437DB2">
      <w:pPr>
        <w:spacing w:after="0" w:line="240" w:lineRule="auto"/>
        <w:rPr>
          <w:rFonts w:ascii="Times New Roman" w:eastAsia="Times New Roman" w:hAnsi="Times New Roman" w:cs="Times New Roman"/>
          <w:sz w:val="24"/>
          <w:szCs w:val="24"/>
          <w:lang w:eastAsia="ru-RU"/>
        </w:rPr>
      </w:pPr>
      <w:r w:rsidRPr="00437DB2">
        <w:rPr>
          <w:rFonts w:ascii="Times New Roman" w:eastAsia="Times New Roman" w:hAnsi="Times New Roman" w:cs="Times New Roman"/>
          <w:sz w:val="24"/>
          <w:szCs w:val="24"/>
          <w:lang w:eastAsia="ru-RU"/>
        </w:rPr>
        <w:t>В статье приведены данные словарей русского и датского языков, а также фразеологические единицы, пословицы и поговорки, отражающие национально-культурную специфику концептов «мужчина» и «женщина».</w:t>
      </w:r>
    </w:p>
    <w:p w:rsidR="00A27C30" w:rsidRPr="00437DB2" w:rsidRDefault="00A27C30" w:rsidP="00437DB2">
      <w:pPr>
        <w:spacing w:after="0" w:line="240" w:lineRule="auto"/>
        <w:rPr>
          <w:rFonts w:ascii="Times New Roman" w:eastAsia="Times New Roman" w:hAnsi="Times New Roman" w:cs="Times New Roman"/>
          <w:sz w:val="24"/>
          <w:szCs w:val="24"/>
          <w:lang w:eastAsia="ru-RU"/>
        </w:rPr>
      </w:pP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r w:rsidRPr="00A27C30">
        <w:rPr>
          <w:rFonts w:ascii="Times New Roman" w:eastAsia="Times New Roman" w:hAnsi="Times New Roman" w:cs="Times New Roman"/>
          <w:sz w:val="24"/>
          <w:szCs w:val="24"/>
          <w:lang w:val="en-US" w:eastAsia="ru-RU"/>
        </w:rPr>
        <w:t xml:space="preserve">A.G. </w:t>
      </w:r>
      <w:proofErr w:type="spellStart"/>
      <w:r w:rsidRPr="00A27C30">
        <w:rPr>
          <w:rFonts w:ascii="Times New Roman" w:eastAsia="Times New Roman" w:hAnsi="Times New Roman" w:cs="Times New Roman"/>
          <w:sz w:val="24"/>
          <w:szCs w:val="24"/>
          <w:lang w:val="en-US" w:eastAsia="ru-RU"/>
        </w:rPr>
        <w:t>Chafonova</w:t>
      </w:r>
      <w:proofErr w:type="spellEnd"/>
    </w:p>
    <w:p w:rsidR="00A27C30" w:rsidRPr="00A27C30" w:rsidRDefault="00A27C30" w:rsidP="00437DB2">
      <w:pPr>
        <w:spacing w:after="0" w:line="240" w:lineRule="auto"/>
        <w:contextualSpacing/>
        <w:rPr>
          <w:rFonts w:ascii="Times New Roman" w:eastAsia="Times New Roman" w:hAnsi="Times New Roman" w:cs="Times New Roman"/>
          <w:b/>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b/>
          <w:sz w:val="24"/>
          <w:szCs w:val="24"/>
          <w:lang w:val="en-US" w:eastAsia="ru-RU"/>
        </w:rPr>
      </w:pPr>
    </w:p>
    <w:p w:rsidR="00A27C30" w:rsidRPr="00A27C30" w:rsidRDefault="00A27C30" w:rsidP="001F0749">
      <w:pPr>
        <w:spacing w:after="0" w:line="240" w:lineRule="auto"/>
        <w:contextualSpacing/>
        <w:jc w:val="center"/>
        <w:rPr>
          <w:rFonts w:ascii="Times New Roman" w:eastAsia="Times New Roman" w:hAnsi="Times New Roman" w:cs="Times New Roman"/>
          <w:b/>
          <w:sz w:val="24"/>
          <w:szCs w:val="24"/>
          <w:lang w:val="en-US" w:eastAsia="ru-RU"/>
        </w:rPr>
      </w:pPr>
      <w:r w:rsidRPr="00A27C30">
        <w:rPr>
          <w:rFonts w:ascii="Times New Roman" w:eastAsia="Times New Roman" w:hAnsi="Times New Roman" w:cs="Times New Roman"/>
          <w:b/>
          <w:sz w:val="24"/>
          <w:szCs w:val="24"/>
          <w:lang w:val="en-US" w:eastAsia="ru-RU"/>
        </w:rPr>
        <w:t>A NATIONAL-CULTURAL SPECIFICITY OF CONCEPTS “MAN” (DANISH “MAND”) AND “WOMAN” (“KVINDE”) IN RUSSIAN AND DANISH LINGUOCULTURES</w:t>
      </w: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i/>
          <w:sz w:val="24"/>
          <w:szCs w:val="24"/>
          <w:lang w:val="en-US" w:eastAsia="ru-RU"/>
        </w:rPr>
      </w:pPr>
      <w:r w:rsidRPr="00A27C30">
        <w:rPr>
          <w:rFonts w:ascii="Times New Roman" w:eastAsia="Times New Roman" w:hAnsi="Times New Roman" w:cs="Times New Roman"/>
          <w:i/>
          <w:sz w:val="24"/>
          <w:szCs w:val="24"/>
          <w:lang w:val="en-US" w:eastAsia="ru-RU"/>
        </w:rPr>
        <w:t xml:space="preserve">Russian </w:t>
      </w:r>
      <w:proofErr w:type="spellStart"/>
      <w:r w:rsidRPr="00A27C30">
        <w:rPr>
          <w:rFonts w:ascii="Times New Roman" w:eastAsia="Times New Roman" w:hAnsi="Times New Roman" w:cs="Times New Roman"/>
          <w:i/>
          <w:sz w:val="24"/>
          <w:szCs w:val="24"/>
          <w:lang w:val="en-US" w:eastAsia="ru-RU"/>
        </w:rPr>
        <w:t>linguoculture</w:t>
      </w:r>
      <w:proofErr w:type="spellEnd"/>
      <w:r w:rsidRPr="00A27C30">
        <w:rPr>
          <w:rFonts w:ascii="Times New Roman" w:eastAsia="Times New Roman" w:hAnsi="Times New Roman" w:cs="Times New Roman"/>
          <w:i/>
          <w:sz w:val="24"/>
          <w:szCs w:val="24"/>
          <w:lang w:val="en-US" w:eastAsia="ru-RU"/>
        </w:rPr>
        <w:t xml:space="preserve">, Danish </w:t>
      </w:r>
      <w:proofErr w:type="spellStart"/>
      <w:r w:rsidRPr="00A27C30">
        <w:rPr>
          <w:rFonts w:ascii="Times New Roman" w:eastAsia="Times New Roman" w:hAnsi="Times New Roman" w:cs="Times New Roman"/>
          <w:i/>
          <w:sz w:val="24"/>
          <w:szCs w:val="24"/>
          <w:lang w:val="en-US" w:eastAsia="ru-RU"/>
        </w:rPr>
        <w:t>linguoculture</w:t>
      </w:r>
      <w:proofErr w:type="spellEnd"/>
      <w:r w:rsidRPr="00A27C30">
        <w:rPr>
          <w:rFonts w:ascii="Times New Roman" w:eastAsia="Times New Roman" w:hAnsi="Times New Roman" w:cs="Times New Roman"/>
          <w:i/>
          <w:sz w:val="24"/>
          <w:szCs w:val="24"/>
          <w:lang w:val="en-US" w:eastAsia="ru-RU"/>
        </w:rPr>
        <w:t xml:space="preserve">, national-cultural specificity, concept “ man”, concept “ woman”, culture, language.  </w:t>
      </w: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contextualSpacing/>
        <w:rPr>
          <w:rFonts w:ascii="Times New Roman" w:eastAsia="Times New Roman" w:hAnsi="Times New Roman" w:cs="Times New Roman"/>
          <w:sz w:val="24"/>
          <w:szCs w:val="24"/>
          <w:lang w:val="en-US" w:eastAsia="ru-RU"/>
        </w:rPr>
      </w:pPr>
    </w:p>
    <w:p w:rsidR="00A27C30" w:rsidRPr="00A27C30" w:rsidRDefault="00A27C30" w:rsidP="00437DB2">
      <w:pPr>
        <w:spacing w:after="0" w:line="240" w:lineRule="auto"/>
        <w:ind w:firstLine="567"/>
        <w:contextualSpacing/>
        <w:rPr>
          <w:rFonts w:ascii="Times New Roman" w:eastAsia="Times New Roman" w:hAnsi="Times New Roman" w:cs="Times New Roman"/>
          <w:sz w:val="24"/>
          <w:szCs w:val="24"/>
          <w:lang w:val="en-US" w:eastAsia="ru-RU"/>
        </w:rPr>
      </w:pPr>
      <w:r w:rsidRPr="00A27C30">
        <w:rPr>
          <w:rFonts w:ascii="Times New Roman" w:eastAsia="Times New Roman" w:hAnsi="Times New Roman" w:cs="Times New Roman"/>
          <w:sz w:val="24"/>
          <w:szCs w:val="24"/>
          <w:lang w:val="en-US" w:eastAsia="ru-RU"/>
        </w:rPr>
        <w:t xml:space="preserve">This article is devoted to the contrastive description of national and cultural features of the concepts “man” and “woman” in Russian and Danish </w:t>
      </w:r>
      <w:proofErr w:type="spellStart"/>
      <w:r w:rsidRPr="00A27C30">
        <w:rPr>
          <w:rFonts w:ascii="Times New Roman" w:eastAsia="Times New Roman" w:hAnsi="Times New Roman" w:cs="Times New Roman"/>
          <w:sz w:val="24"/>
          <w:szCs w:val="24"/>
          <w:lang w:val="en-US" w:eastAsia="ru-RU"/>
        </w:rPr>
        <w:t>linguocultures</w:t>
      </w:r>
      <w:proofErr w:type="spellEnd"/>
      <w:r w:rsidRPr="00A27C30">
        <w:rPr>
          <w:rFonts w:ascii="Times New Roman" w:eastAsia="Times New Roman" w:hAnsi="Times New Roman" w:cs="Times New Roman"/>
          <w:sz w:val="24"/>
          <w:szCs w:val="24"/>
          <w:lang w:val="en-US" w:eastAsia="ru-RU"/>
        </w:rPr>
        <w:t xml:space="preserve">. </w:t>
      </w:r>
    </w:p>
    <w:p w:rsidR="00A27C30" w:rsidRPr="00A27C30" w:rsidRDefault="00A27C30" w:rsidP="00437DB2">
      <w:pPr>
        <w:spacing w:after="0" w:line="240" w:lineRule="auto"/>
        <w:ind w:firstLine="567"/>
        <w:contextualSpacing/>
        <w:rPr>
          <w:rFonts w:ascii="Times New Roman" w:eastAsia="Times New Roman" w:hAnsi="Times New Roman" w:cs="Times New Roman"/>
          <w:sz w:val="24"/>
          <w:szCs w:val="24"/>
          <w:lang w:val="en-US" w:eastAsia="ru-RU"/>
        </w:rPr>
      </w:pPr>
      <w:r w:rsidRPr="00A27C30">
        <w:rPr>
          <w:rFonts w:ascii="Times New Roman" w:eastAsia="Times New Roman" w:hAnsi="Times New Roman" w:cs="Times New Roman"/>
          <w:sz w:val="24"/>
          <w:szCs w:val="24"/>
          <w:lang w:val="en-US" w:eastAsia="ru-RU"/>
        </w:rPr>
        <w:t xml:space="preserve">The concepts “man” and “woman” as </w:t>
      </w:r>
      <w:proofErr w:type="spellStart"/>
      <w:r w:rsidRPr="00A27C30">
        <w:rPr>
          <w:rFonts w:ascii="Times New Roman" w:eastAsia="Times New Roman" w:hAnsi="Times New Roman" w:cs="Times New Roman"/>
          <w:sz w:val="24"/>
          <w:szCs w:val="24"/>
          <w:lang w:val="en-US" w:eastAsia="ru-RU"/>
        </w:rPr>
        <w:t>linguoculturological</w:t>
      </w:r>
      <w:proofErr w:type="spellEnd"/>
      <w:r w:rsidRPr="00A27C30">
        <w:rPr>
          <w:rFonts w:ascii="Times New Roman" w:eastAsia="Times New Roman" w:hAnsi="Times New Roman" w:cs="Times New Roman"/>
          <w:sz w:val="24"/>
          <w:szCs w:val="24"/>
          <w:lang w:val="en-US" w:eastAsia="ru-RU"/>
        </w:rPr>
        <w:t xml:space="preserve"> units, which link language and culture, have reflection in phraseology, folklore and art, in proverbs and date of language, stereotypes and cultural symbols. </w:t>
      </w:r>
    </w:p>
    <w:p w:rsidR="00414847" w:rsidRPr="00437DB2" w:rsidRDefault="00A27C30"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t>The article contains materials of dictionaries, Russian and Danish phraseology and proverbs, which reflect national-cultural specificity of the concepts “man” and “woman”.</w:t>
      </w:r>
    </w:p>
    <w:p w:rsidR="00414847" w:rsidRPr="00437DB2" w:rsidRDefault="00414847" w:rsidP="00437DB2">
      <w:pPr>
        <w:spacing w:after="0" w:line="240" w:lineRule="auto"/>
        <w:rPr>
          <w:rFonts w:ascii="Times New Roman" w:eastAsia="Times New Roman" w:hAnsi="Times New Roman" w:cs="Times New Roman"/>
          <w:sz w:val="24"/>
          <w:szCs w:val="24"/>
          <w:lang w:val="en-US" w:eastAsia="ru-RU"/>
        </w:rPr>
      </w:pPr>
      <w:r w:rsidRPr="00437DB2">
        <w:rPr>
          <w:rFonts w:ascii="Times New Roman" w:eastAsia="Times New Roman" w:hAnsi="Times New Roman" w:cs="Times New Roman"/>
          <w:sz w:val="24"/>
          <w:szCs w:val="24"/>
          <w:lang w:val="en-US" w:eastAsia="ru-RU"/>
        </w:rPr>
        <w:br w:type="page"/>
      </w:r>
    </w:p>
    <w:p w:rsidR="001F0749" w:rsidRDefault="001F0749" w:rsidP="001F0749">
      <w:pPr>
        <w:pStyle w:val="a3"/>
        <w:jc w:val="center"/>
        <w:rPr>
          <w:color w:val="000000"/>
        </w:rPr>
      </w:pPr>
      <w:proofErr w:type="spellStart"/>
      <w:r>
        <w:rPr>
          <w:color w:val="000000"/>
        </w:rPr>
        <w:lastRenderedPageBreak/>
        <w:t>Энхтуяа</w:t>
      </w:r>
      <w:proofErr w:type="spellEnd"/>
      <w:r>
        <w:rPr>
          <w:color w:val="000000"/>
        </w:rPr>
        <w:t xml:space="preserve"> </w:t>
      </w:r>
      <w:proofErr w:type="spellStart"/>
      <w:r>
        <w:rPr>
          <w:color w:val="000000"/>
        </w:rPr>
        <w:t>Цэдэндоржийн</w:t>
      </w:r>
      <w:proofErr w:type="spellEnd"/>
    </w:p>
    <w:p w:rsidR="001F0749" w:rsidRDefault="001F0749" w:rsidP="00437DB2">
      <w:pPr>
        <w:pStyle w:val="a3"/>
        <w:rPr>
          <w:color w:val="000000"/>
        </w:rPr>
      </w:pPr>
    </w:p>
    <w:p w:rsidR="001F0749" w:rsidRDefault="001F0749" w:rsidP="00437DB2">
      <w:pPr>
        <w:pStyle w:val="a3"/>
        <w:rPr>
          <w:color w:val="000000"/>
        </w:rPr>
      </w:pPr>
    </w:p>
    <w:p w:rsidR="00414847" w:rsidRPr="001F0749" w:rsidRDefault="00414847" w:rsidP="001F0749">
      <w:pPr>
        <w:pStyle w:val="a3"/>
        <w:jc w:val="center"/>
        <w:rPr>
          <w:b/>
          <w:color w:val="000000"/>
        </w:rPr>
      </w:pPr>
      <w:r w:rsidRPr="001F0749">
        <w:rPr>
          <w:b/>
          <w:color w:val="000000"/>
        </w:rPr>
        <w:t xml:space="preserve">Сопоставительный </w:t>
      </w:r>
      <w:proofErr w:type="spellStart"/>
      <w:r w:rsidRPr="001F0749">
        <w:rPr>
          <w:b/>
          <w:color w:val="000000"/>
        </w:rPr>
        <w:t>асихо</w:t>
      </w:r>
      <w:proofErr w:type="spellEnd"/>
      <w:r w:rsidRPr="001F0749">
        <w:rPr>
          <w:b/>
          <w:color w:val="000000"/>
        </w:rPr>
        <w:t>-семантический анализ понятия "любовь" в русском и монгольском языках.</w:t>
      </w:r>
    </w:p>
    <w:p w:rsidR="00A27C30" w:rsidRPr="001F0749" w:rsidRDefault="00A27C30" w:rsidP="00437DB2">
      <w:pPr>
        <w:spacing w:after="0" w:line="240" w:lineRule="auto"/>
        <w:rPr>
          <w:rFonts w:ascii="Times New Roman" w:hAnsi="Times New Roman" w:cs="Times New Roman"/>
          <w:sz w:val="24"/>
          <w:szCs w:val="24"/>
        </w:rPr>
      </w:pPr>
    </w:p>
    <w:p w:rsidR="00D30481" w:rsidRPr="00437DB2" w:rsidRDefault="00D30481" w:rsidP="00437DB2">
      <w:pPr>
        <w:spacing w:after="0" w:line="240" w:lineRule="auto"/>
        <w:jc w:val="both"/>
        <w:rPr>
          <w:rFonts w:ascii="Times New Roman" w:hAnsi="Times New Roman" w:cs="Times New Roman"/>
          <w:i/>
          <w:sz w:val="24"/>
          <w:szCs w:val="24"/>
        </w:rPr>
      </w:pPr>
      <w:r w:rsidRPr="00437DB2">
        <w:rPr>
          <w:rFonts w:ascii="Times New Roman" w:hAnsi="Times New Roman" w:cs="Times New Roman"/>
          <w:i/>
          <w:sz w:val="24"/>
          <w:szCs w:val="24"/>
        </w:rPr>
        <w:t>Метод семантического дифференциала, шкала, стереотипы, респонденты, ценности.</w:t>
      </w:r>
    </w:p>
    <w:p w:rsidR="00D30481" w:rsidRPr="00437DB2" w:rsidRDefault="00D30481" w:rsidP="00437DB2">
      <w:pPr>
        <w:spacing w:after="0" w:line="240" w:lineRule="auto"/>
        <w:jc w:val="both"/>
        <w:rPr>
          <w:rFonts w:ascii="Times New Roman" w:hAnsi="Times New Roman" w:cs="Times New Roman"/>
          <w:i/>
          <w:sz w:val="24"/>
          <w:szCs w:val="24"/>
        </w:rPr>
      </w:pPr>
    </w:p>
    <w:p w:rsidR="00D30481" w:rsidRPr="00437DB2" w:rsidRDefault="00D30481" w:rsidP="00437DB2">
      <w:pPr>
        <w:spacing w:after="0" w:line="240" w:lineRule="auto"/>
        <w:jc w:val="both"/>
        <w:rPr>
          <w:rFonts w:ascii="Times New Roman" w:hAnsi="Times New Roman" w:cs="Times New Roman"/>
          <w:i/>
          <w:sz w:val="24"/>
          <w:szCs w:val="24"/>
        </w:rPr>
      </w:pPr>
      <w:r w:rsidRPr="00437DB2">
        <w:rPr>
          <w:rFonts w:ascii="Times New Roman" w:hAnsi="Times New Roman" w:cs="Times New Roman"/>
          <w:i/>
          <w:sz w:val="24"/>
          <w:szCs w:val="24"/>
        </w:rPr>
        <w:t xml:space="preserve"> </w:t>
      </w:r>
      <w:r w:rsidRPr="00437DB2">
        <w:rPr>
          <w:rFonts w:ascii="Times New Roman" w:hAnsi="Times New Roman" w:cs="Times New Roman"/>
          <w:i/>
          <w:sz w:val="24"/>
          <w:szCs w:val="24"/>
        </w:rPr>
        <w:tab/>
      </w:r>
      <w:r w:rsidRPr="00437DB2">
        <w:rPr>
          <w:rFonts w:ascii="Times New Roman" w:hAnsi="Times New Roman" w:cs="Times New Roman"/>
          <w:color w:val="000000"/>
          <w:sz w:val="24"/>
          <w:szCs w:val="24"/>
        </w:rPr>
        <w:t xml:space="preserve">В данной работе исследуется картина мира представителей двух этносов: русского и монгольского, включающая не только когнитивные, но и аксиологические компоненты. Предполагается, что стереотипы обыденного сознания, связанные с восприятием различных ценностей имеют семантическую форму и могут быть зафиксированы в семантическом эксперименте. Можно сказать, что семантические оценки </w:t>
      </w:r>
      <w:r w:rsidRPr="00437DB2">
        <w:rPr>
          <w:rFonts w:ascii="Times New Roman" w:hAnsi="Times New Roman" w:cs="Times New Roman"/>
          <w:sz w:val="24"/>
          <w:szCs w:val="24"/>
        </w:rPr>
        <w:t xml:space="preserve">– </w:t>
      </w:r>
      <w:r w:rsidRPr="00437DB2">
        <w:rPr>
          <w:rFonts w:ascii="Times New Roman" w:hAnsi="Times New Roman" w:cs="Times New Roman"/>
          <w:color w:val="000000"/>
          <w:sz w:val="24"/>
          <w:szCs w:val="24"/>
        </w:rPr>
        <w:t>суть оценки эмоций, возникших в процессе контакта с объектом или оценки эмоций при освоении общественного опыта. Иначе говоря, природа семантического оценивания лежит в идентификации воспринимаемого объекта или ситуации со следом эмоционального состояния.</w:t>
      </w:r>
    </w:p>
    <w:p w:rsidR="00D30481" w:rsidRPr="00437DB2" w:rsidRDefault="00D30481" w:rsidP="00437DB2">
      <w:pPr>
        <w:spacing w:after="0" w:line="240" w:lineRule="auto"/>
        <w:jc w:val="both"/>
        <w:rPr>
          <w:rFonts w:ascii="Times New Roman" w:hAnsi="Times New Roman" w:cs="Times New Roman"/>
          <w:sz w:val="24"/>
          <w:szCs w:val="24"/>
        </w:rPr>
      </w:pPr>
    </w:p>
    <w:p w:rsidR="00D30481" w:rsidRPr="001F0749" w:rsidRDefault="00D30481" w:rsidP="00437DB2">
      <w:pPr>
        <w:spacing w:after="0" w:line="240" w:lineRule="auto"/>
        <w:rPr>
          <w:rFonts w:ascii="Times New Roman" w:hAnsi="Times New Roman" w:cs="Times New Roman"/>
          <w:sz w:val="24"/>
          <w:szCs w:val="24"/>
          <w:lang w:val="en-US"/>
        </w:rPr>
      </w:pPr>
      <w:proofErr w:type="gramStart"/>
      <w:r w:rsidRPr="001F0749">
        <w:rPr>
          <w:rFonts w:ascii="Times New Roman" w:hAnsi="Times New Roman" w:cs="Times New Roman"/>
          <w:sz w:val="24"/>
          <w:szCs w:val="24"/>
        </w:rPr>
        <w:t>Е</w:t>
      </w:r>
      <w:proofErr w:type="spellStart"/>
      <w:proofErr w:type="gramEnd"/>
      <w:r w:rsidRPr="001F0749">
        <w:rPr>
          <w:rFonts w:ascii="Times New Roman" w:hAnsi="Times New Roman" w:cs="Times New Roman"/>
          <w:sz w:val="24"/>
          <w:szCs w:val="24"/>
          <w:lang w:val="en-US"/>
        </w:rPr>
        <w:t>nkhtuya</w:t>
      </w:r>
      <w:proofErr w:type="spellEnd"/>
      <w:r w:rsidRPr="001F0749">
        <w:rPr>
          <w:rFonts w:ascii="Times New Roman" w:hAnsi="Times New Roman" w:cs="Times New Roman"/>
          <w:sz w:val="24"/>
          <w:szCs w:val="24"/>
          <w:lang w:val="en-US"/>
        </w:rPr>
        <w:t xml:space="preserve"> </w:t>
      </w:r>
      <w:proofErr w:type="spellStart"/>
      <w:r w:rsidRPr="001F0749">
        <w:rPr>
          <w:rFonts w:ascii="Times New Roman" w:hAnsi="Times New Roman" w:cs="Times New Roman"/>
          <w:sz w:val="24"/>
          <w:szCs w:val="24"/>
          <w:lang w:val="en-US"/>
        </w:rPr>
        <w:t>Tsedendorjiin</w:t>
      </w:r>
      <w:proofErr w:type="spellEnd"/>
      <w:r w:rsidRPr="001F0749">
        <w:rPr>
          <w:rFonts w:ascii="Times New Roman" w:hAnsi="Times New Roman" w:cs="Times New Roman"/>
          <w:sz w:val="24"/>
          <w:szCs w:val="24"/>
          <w:lang w:val="en-US"/>
        </w:rPr>
        <w:t xml:space="preserve"> </w:t>
      </w:r>
    </w:p>
    <w:p w:rsidR="00D30481" w:rsidRPr="00913522" w:rsidRDefault="00D30481" w:rsidP="00437DB2">
      <w:pPr>
        <w:spacing w:after="0" w:line="240" w:lineRule="auto"/>
        <w:jc w:val="both"/>
        <w:rPr>
          <w:rFonts w:ascii="Times New Roman" w:hAnsi="Times New Roman" w:cs="Times New Roman"/>
          <w:sz w:val="24"/>
          <w:szCs w:val="24"/>
          <w:lang w:val="en-US"/>
        </w:rPr>
      </w:pPr>
    </w:p>
    <w:p w:rsidR="00D30481" w:rsidRPr="00437DB2" w:rsidRDefault="00D30481" w:rsidP="001F0749">
      <w:pPr>
        <w:spacing w:after="0" w:line="240" w:lineRule="auto"/>
        <w:jc w:val="center"/>
        <w:rPr>
          <w:rFonts w:ascii="Times New Roman" w:hAnsi="Times New Roman" w:cs="Times New Roman"/>
          <w:b/>
          <w:sz w:val="24"/>
          <w:szCs w:val="24"/>
          <w:lang w:val="en-US"/>
        </w:rPr>
      </w:pPr>
      <w:r w:rsidRPr="00437DB2">
        <w:rPr>
          <w:rFonts w:ascii="Times New Roman" w:hAnsi="Times New Roman" w:cs="Times New Roman"/>
          <w:b/>
          <w:sz w:val="24"/>
          <w:szCs w:val="24"/>
          <w:lang w:val="en-US"/>
        </w:rPr>
        <w:t>COMPARATIVE PSYCHO-SEMANTIC ANALYSIS OF THE CONCEPT OF LOVE IN RUSSIAN AND MONGOLIAN LANGUAGES</w:t>
      </w:r>
    </w:p>
    <w:p w:rsidR="00D30481" w:rsidRPr="00437DB2" w:rsidRDefault="00D30481" w:rsidP="00437DB2">
      <w:pPr>
        <w:spacing w:after="0" w:line="240" w:lineRule="auto"/>
        <w:jc w:val="both"/>
        <w:rPr>
          <w:rFonts w:ascii="Times New Roman" w:hAnsi="Times New Roman" w:cs="Times New Roman"/>
          <w:b/>
          <w:i/>
          <w:sz w:val="24"/>
          <w:szCs w:val="24"/>
          <w:lang w:val="en-US"/>
        </w:rPr>
      </w:pPr>
    </w:p>
    <w:p w:rsidR="00D30481" w:rsidRPr="00437DB2" w:rsidRDefault="00D30481" w:rsidP="00437DB2">
      <w:pPr>
        <w:spacing w:after="0" w:line="240" w:lineRule="auto"/>
        <w:jc w:val="both"/>
        <w:rPr>
          <w:rFonts w:ascii="Times New Roman" w:hAnsi="Times New Roman" w:cs="Times New Roman"/>
          <w:i/>
          <w:sz w:val="24"/>
          <w:szCs w:val="24"/>
          <w:lang w:val="en-US"/>
        </w:rPr>
      </w:pPr>
      <w:r w:rsidRPr="00437DB2">
        <w:rPr>
          <w:rFonts w:ascii="Times New Roman" w:hAnsi="Times New Roman" w:cs="Times New Roman"/>
          <w:i/>
          <w:sz w:val="24"/>
          <w:szCs w:val="24"/>
          <w:lang w:val="en-US"/>
        </w:rPr>
        <w:t>Method of semantic differential scale, stereotypes, respondents, values.</w:t>
      </w:r>
    </w:p>
    <w:p w:rsidR="00D30481" w:rsidRPr="00437DB2" w:rsidRDefault="00D30481" w:rsidP="00437DB2">
      <w:pPr>
        <w:spacing w:after="0" w:line="240" w:lineRule="auto"/>
        <w:jc w:val="both"/>
        <w:rPr>
          <w:rFonts w:ascii="Times New Roman" w:hAnsi="Times New Roman" w:cs="Times New Roman"/>
          <w:i/>
          <w:sz w:val="24"/>
          <w:szCs w:val="24"/>
          <w:lang w:val="en-US"/>
        </w:rPr>
      </w:pPr>
    </w:p>
    <w:p w:rsidR="00D30481" w:rsidRPr="00437DB2" w:rsidRDefault="00D30481" w:rsidP="00437DB2">
      <w:pPr>
        <w:spacing w:after="0" w:line="240" w:lineRule="auto"/>
        <w:jc w:val="both"/>
        <w:rPr>
          <w:rFonts w:ascii="Times New Roman" w:hAnsi="Times New Roman" w:cs="Times New Roman"/>
          <w:sz w:val="24"/>
          <w:szCs w:val="24"/>
          <w:lang w:val="en-US"/>
        </w:rPr>
      </w:pPr>
      <w:r w:rsidRPr="00437DB2">
        <w:rPr>
          <w:rFonts w:ascii="Times New Roman" w:hAnsi="Times New Roman" w:cs="Times New Roman"/>
          <w:i/>
          <w:sz w:val="24"/>
          <w:szCs w:val="24"/>
          <w:lang w:val="en-US"/>
        </w:rPr>
        <w:t xml:space="preserve"> </w:t>
      </w:r>
      <w:r w:rsidRPr="00437DB2">
        <w:rPr>
          <w:rFonts w:ascii="Times New Roman" w:hAnsi="Times New Roman" w:cs="Times New Roman"/>
          <w:i/>
          <w:sz w:val="24"/>
          <w:szCs w:val="24"/>
          <w:lang w:val="en-US"/>
        </w:rPr>
        <w:tab/>
      </w:r>
      <w:r w:rsidRPr="00437DB2">
        <w:rPr>
          <w:rFonts w:ascii="Times New Roman" w:hAnsi="Times New Roman" w:cs="Times New Roman"/>
          <w:sz w:val="24"/>
          <w:szCs w:val="24"/>
          <w:lang w:val="en-US"/>
        </w:rPr>
        <w:t>In the paper, a picture of the world the representatives of the two ethnic groups: Russian and Mongolian and includes not only cognitive, but also axiological components. It is assumed that stereotypes of ordinary consciousness, associated with the perception of different values of one of the forms of expressions have semantic form and can be locked in a semantic experiment. We can say that the semantic evaluation of the essence of the evaluation of emotions arising in the course of contacts with the object or evaluations of the same emotions during the development of public experience. Otherwise, the semantic nature of assessment lies in the identification of the perceived object or situation, with a trail of emotional state.</w:t>
      </w:r>
    </w:p>
    <w:p w:rsidR="001F0749" w:rsidRDefault="002D0AD3" w:rsidP="001F0749">
      <w:pPr>
        <w:spacing w:after="0" w:line="240" w:lineRule="auto"/>
        <w:jc w:val="center"/>
        <w:rPr>
          <w:rFonts w:ascii="Times New Roman" w:hAnsi="Times New Roman" w:cs="Times New Roman"/>
          <w:color w:val="000000"/>
          <w:sz w:val="24"/>
          <w:szCs w:val="24"/>
        </w:rPr>
      </w:pPr>
      <w:r w:rsidRPr="00913522">
        <w:rPr>
          <w:rFonts w:ascii="Times New Roman" w:hAnsi="Times New Roman" w:cs="Times New Roman"/>
          <w:sz w:val="24"/>
          <w:szCs w:val="24"/>
        </w:rPr>
        <w:br w:type="page"/>
      </w:r>
      <w:r w:rsidR="00233A41" w:rsidRPr="00437DB2">
        <w:rPr>
          <w:rFonts w:ascii="Times New Roman" w:hAnsi="Times New Roman" w:cs="Times New Roman"/>
          <w:color w:val="000000"/>
          <w:sz w:val="24"/>
          <w:szCs w:val="24"/>
        </w:rPr>
        <w:lastRenderedPageBreak/>
        <w:t>Е.В. Мина</w:t>
      </w:r>
      <w:r w:rsidR="001F0749">
        <w:rPr>
          <w:rFonts w:ascii="Times New Roman" w:hAnsi="Times New Roman" w:cs="Times New Roman"/>
          <w:color w:val="000000"/>
          <w:sz w:val="24"/>
          <w:szCs w:val="24"/>
        </w:rPr>
        <w:t>ева</w:t>
      </w:r>
    </w:p>
    <w:p w:rsidR="001F0749" w:rsidRDefault="001F0749" w:rsidP="001F0749">
      <w:pPr>
        <w:spacing w:after="0" w:line="240" w:lineRule="auto"/>
        <w:jc w:val="center"/>
        <w:rPr>
          <w:rFonts w:ascii="Times New Roman" w:hAnsi="Times New Roman" w:cs="Times New Roman"/>
          <w:color w:val="000000"/>
          <w:sz w:val="24"/>
          <w:szCs w:val="24"/>
        </w:rPr>
      </w:pPr>
    </w:p>
    <w:p w:rsidR="00233A41" w:rsidRPr="001F0749" w:rsidRDefault="00233A41" w:rsidP="00CC78A1">
      <w:pPr>
        <w:spacing w:after="0" w:line="240" w:lineRule="auto"/>
        <w:jc w:val="center"/>
        <w:rPr>
          <w:rFonts w:ascii="Times New Roman" w:hAnsi="Times New Roman" w:cs="Times New Roman"/>
          <w:b/>
          <w:color w:val="000000"/>
          <w:sz w:val="24"/>
          <w:szCs w:val="24"/>
        </w:rPr>
      </w:pPr>
      <w:proofErr w:type="spellStart"/>
      <w:r w:rsidRPr="001F0749">
        <w:rPr>
          <w:rFonts w:ascii="Times New Roman" w:hAnsi="Times New Roman" w:cs="Times New Roman"/>
          <w:b/>
          <w:color w:val="000000"/>
          <w:sz w:val="24"/>
          <w:szCs w:val="24"/>
        </w:rPr>
        <w:t>Лингвострановедение</w:t>
      </w:r>
      <w:proofErr w:type="spellEnd"/>
      <w:r w:rsidRPr="001F0749">
        <w:rPr>
          <w:rFonts w:ascii="Times New Roman" w:hAnsi="Times New Roman" w:cs="Times New Roman"/>
          <w:b/>
          <w:color w:val="000000"/>
          <w:sz w:val="24"/>
          <w:szCs w:val="24"/>
        </w:rPr>
        <w:t xml:space="preserve"> в преподавании РКИ. Попытка исторического обзора</w:t>
      </w:r>
    </w:p>
    <w:p w:rsidR="00233A41" w:rsidRPr="00437DB2" w:rsidRDefault="00233A41" w:rsidP="00437DB2">
      <w:pPr>
        <w:spacing w:after="0" w:line="240" w:lineRule="auto"/>
        <w:rPr>
          <w:rFonts w:ascii="Times New Roman" w:hAnsi="Times New Roman" w:cs="Times New Roman"/>
          <w:color w:val="000000"/>
          <w:sz w:val="24"/>
          <w:szCs w:val="24"/>
        </w:rPr>
      </w:pPr>
    </w:p>
    <w:p w:rsidR="00233A41" w:rsidRPr="00437DB2" w:rsidRDefault="00233A41" w:rsidP="00437DB2">
      <w:pPr>
        <w:spacing w:after="0" w:line="240" w:lineRule="auto"/>
        <w:rPr>
          <w:rFonts w:ascii="Times New Roman" w:hAnsi="Times New Roman" w:cs="Times New Roman"/>
          <w:i/>
          <w:color w:val="000000"/>
          <w:sz w:val="24"/>
          <w:szCs w:val="24"/>
          <w:lang w:eastAsia="ru-RU"/>
        </w:rPr>
      </w:pPr>
      <w:r w:rsidRPr="00437DB2">
        <w:rPr>
          <w:rFonts w:ascii="Times New Roman" w:hAnsi="Times New Roman" w:cs="Times New Roman"/>
          <w:sz w:val="24"/>
          <w:szCs w:val="24"/>
        </w:rPr>
        <w:t xml:space="preserve"> </w:t>
      </w:r>
      <w:proofErr w:type="spellStart"/>
      <w:r w:rsidRPr="00437DB2">
        <w:rPr>
          <w:rFonts w:ascii="Times New Roman" w:hAnsi="Times New Roman" w:cs="Times New Roman"/>
          <w:i/>
          <w:color w:val="000000"/>
          <w:sz w:val="24"/>
          <w:szCs w:val="24"/>
          <w:lang w:eastAsia="ru-RU"/>
        </w:rPr>
        <w:t>Лингвострановедение</w:t>
      </w:r>
      <w:proofErr w:type="spellEnd"/>
      <w:r w:rsidRPr="00437DB2">
        <w:rPr>
          <w:rFonts w:ascii="Times New Roman" w:hAnsi="Times New Roman" w:cs="Times New Roman"/>
          <w:i/>
          <w:color w:val="000000"/>
          <w:sz w:val="24"/>
          <w:szCs w:val="24"/>
          <w:lang w:eastAsia="ru-RU"/>
        </w:rPr>
        <w:t>, методика преподавания РКИ, разговорники, русская культура, познавательный интерес, художественный текст, учебный процесс.</w:t>
      </w:r>
    </w:p>
    <w:p w:rsidR="00233A41" w:rsidRPr="00437DB2" w:rsidRDefault="00233A41" w:rsidP="00437DB2">
      <w:pPr>
        <w:spacing w:after="0" w:line="240" w:lineRule="auto"/>
        <w:rPr>
          <w:rFonts w:ascii="Times New Roman" w:hAnsi="Times New Roman" w:cs="Times New Roman"/>
          <w:sz w:val="24"/>
          <w:szCs w:val="24"/>
        </w:rPr>
      </w:pPr>
    </w:p>
    <w:p w:rsidR="00233A41" w:rsidRPr="00437DB2" w:rsidRDefault="00233A41" w:rsidP="00437DB2">
      <w:pPr>
        <w:spacing w:after="0" w:line="240" w:lineRule="auto"/>
        <w:rPr>
          <w:rFonts w:ascii="Times New Roman" w:hAnsi="Times New Roman" w:cs="Times New Roman"/>
          <w:color w:val="000000"/>
          <w:sz w:val="24"/>
          <w:szCs w:val="24"/>
          <w:lang w:eastAsia="ru-RU"/>
        </w:rPr>
      </w:pPr>
      <w:r w:rsidRPr="00437DB2">
        <w:rPr>
          <w:rFonts w:ascii="Times New Roman" w:hAnsi="Times New Roman" w:cs="Times New Roman"/>
          <w:color w:val="000000"/>
          <w:sz w:val="24"/>
          <w:szCs w:val="24"/>
          <w:lang w:eastAsia="ru-RU"/>
        </w:rPr>
        <w:t xml:space="preserve">Усвоение разносторонней информации о стране способствует адекватному восприятию иностранцами российской действительности. В статье дан краткий исторический обзор </w:t>
      </w:r>
    </w:p>
    <w:p w:rsidR="00233A41" w:rsidRPr="00437DB2" w:rsidRDefault="00233A41" w:rsidP="00437DB2">
      <w:pPr>
        <w:spacing w:after="0" w:line="240" w:lineRule="auto"/>
        <w:rPr>
          <w:rFonts w:ascii="Times New Roman" w:hAnsi="Times New Roman" w:cs="Times New Roman"/>
          <w:color w:val="000000"/>
          <w:sz w:val="24"/>
          <w:szCs w:val="24"/>
          <w:lang w:eastAsia="ru-RU"/>
        </w:rPr>
      </w:pPr>
      <w:r w:rsidRPr="00437DB2">
        <w:rPr>
          <w:rFonts w:ascii="Times New Roman" w:hAnsi="Times New Roman" w:cs="Times New Roman"/>
          <w:color w:val="000000"/>
          <w:sz w:val="24"/>
          <w:szCs w:val="24"/>
          <w:lang w:eastAsia="ru-RU"/>
        </w:rPr>
        <w:t xml:space="preserve"> становления </w:t>
      </w:r>
      <w:proofErr w:type="spellStart"/>
      <w:r w:rsidRPr="00437DB2">
        <w:rPr>
          <w:rFonts w:ascii="Times New Roman" w:hAnsi="Times New Roman" w:cs="Times New Roman"/>
          <w:color w:val="000000"/>
          <w:sz w:val="24"/>
          <w:szCs w:val="24"/>
          <w:lang w:eastAsia="ru-RU"/>
        </w:rPr>
        <w:t>лингвострановедения</w:t>
      </w:r>
      <w:proofErr w:type="spellEnd"/>
      <w:r w:rsidRPr="00437DB2">
        <w:rPr>
          <w:rFonts w:ascii="Times New Roman" w:hAnsi="Times New Roman" w:cs="Times New Roman"/>
          <w:color w:val="000000"/>
          <w:sz w:val="24"/>
          <w:szCs w:val="24"/>
          <w:lang w:eastAsia="ru-RU"/>
        </w:rPr>
        <w:t xml:space="preserve"> в преподавании русского языка как иностранного.</w:t>
      </w:r>
    </w:p>
    <w:p w:rsidR="00233A41" w:rsidRPr="00437DB2" w:rsidRDefault="00233A41" w:rsidP="00437DB2">
      <w:pPr>
        <w:spacing w:after="0" w:line="240" w:lineRule="auto"/>
        <w:rPr>
          <w:rFonts w:ascii="Times New Roman" w:hAnsi="Times New Roman" w:cs="Times New Roman"/>
          <w:sz w:val="24"/>
          <w:szCs w:val="24"/>
        </w:rPr>
      </w:pPr>
      <w:r w:rsidRPr="00437DB2">
        <w:rPr>
          <w:rFonts w:ascii="Times New Roman" w:hAnsi="Times New Roman" w:cs="Times New Roman"/>
          <w:sz w:val="24"/>
          <w:szCs w:val="24"/>
        </w:rPr>
        <w:t xml:space="preserve"> </w:t>
      </w:r>
    </w:p>
    <w:p w:rsidR="00233A41" w:rsidRPr="00913522" w:rsidRDefault="00233A41" w:rsidP="00437DB2">
      <w:pPr>
        <w:spacing w:after="0" w:line="240" w:lineRule="auto"/>
        <w:rPr>
          <w:rFonts w:ascii="Times New Roman" w:hAnsi="Times New Roman" w:cs="Times New Roman"/>
          <w:sz w:val="24"/>
          <w:szCs w:val="24"/>
          <w:lang w:val="en-US"/>
        </w:rPr>
      </w:pPr>
      <w:r w:rsidRPr="001F0749">
        <w:rPr>
          <w:rFonts w:ascii="Times New Roman" w:hAnsi="Times New Roman" w:cs="Times New Roman"/>
          <w:sz w:val="24"/>
          <w:szCs w:val="24"/>
          <w:lang w:val="en-US"/>
        </w:rPr>
        <w:t xml:space="preserve">E.V. </w:t>
      </w:r>
      <w:proofErr w:type="spellStart"/>
      <w:r w:rsidRPr="001F0749">
        <w:rPr>
          <w:rFonts w:ascii="Times New Roman" w:hAnsi="Times New Roman" w:cs="Times New Roman"/>
          <w:sz w:val="24"/>
          <w:szCs w:val="24"/>
          <w:lang w:val="en-US"/>
        </w:rPr>
        <w:t>Minaeva</w:t>
      </w:r>
      <w:proofErr w:type="spellEnd"/>
    </w:p>
    <w:p w:rsidR="001F0749" w:rsidRPr="00913522" w:rsidRDefault="001F0749" w:rsidP="00437DB2">
      <w:pPr>
        <w:spacing w:after="0" w:line="240" w:lineRule="auto"/>
        <w:rPr>
          <w:rFonts w:ascii="Times New Roman" w:hAnsi="Times New Roman" w:cs="Times New Roman"/>
          <w:sz w:val="24"/>
          <w:szCs w:val="24"/>
          <w:lang w:val="en-US"/>
        </w:rPr>
      </w:pPr>
    </w:p>
    <w:p w:rsidR="001F0749" w:rsidRPr="00913522" w:rsidRDefault="001F0749" w:rsidP="00437DB2">
      <w:pPr>
        <w:spacing w:after="0" w:line="240" w:lineRule="auto"/>
        <w:rPr>
          <w:rFonts w:ascii="Times New Roman" w:hAnsi="Times New Roman" w:cs="Times New Roman"/>
          <w:sz w:val="24"/>
          <w:szCs w:val="24"/>
          <w:lang w:val="en-US"/>
        </w:rPr>
      </w:pPr>
    </w:p>
    <w:p w:rsidR="00233A41" w:rsidRPr="00437DB2" w:rsidRDefault="00233A41" w:rsidP="001F0749">
      <w:pPr>
        <w:spacing w:after="0" w:line="240" w:lineRule="auto"/>
        <w:jc w:val="center"/>
        <w:rPr>
          <w:rFonts w:ascii="Times New Roman" w:hAnsi="Times New Roman" w:cs="Times New Roman"/>
          <w:b/>
          <w:sz w:val="24"/>
          <w:szCs w:val="24"/>
          <w:shd w:val="clear" w:color="auto" w:fill="FFFFFF"/>
          <w:lang w:val="en-US"/>
        </w:rPr>
      </w:pPr>
      <w:r w:rsidRPr="00437DB2">
        <w:rPr>
          <w:rFonts w:ascii="Times New Roman" w:hAnsi="Times New Roman" w:cs="Times New Roman"/>
          <w:b/>
          <w:sz w:val="24"/>
          <w:szCs w:val="24"/>
          <w:shd w:val="clear" w:color="auto" w:fill="FFFFFF"/>
          <w:lang w:val="en-US"/>
        </w:rPr>
        <w:t>STUDIES OF COUNTRY'S CULTURE AND GEOGRAPHY IN TEACHING RUSSIAN AS A FOREIGN LANGUAGE: A TRIAL OF HISTORICAL REVIEW</w:t>
      </w:r>
    </w:p>
    <w:p w:rsidR="00233A41" w:rsidRPr="00437DB2" w:rsidRDefault="00233A41" w:rsidP="00437DB2">
      <w:pPr>
        <w:spacing w:after="0" w:line="240" w:lineRule="auto"/>
        <w:rPr>
          <w:rFonts w:ascii="Times New Roman" w:hAnsi="Times New Roman" w:cs="Times New Roman"/>
          <w:b/>
          <w:color w:val="000000"/>
          <w:sz w:val="24"/>
          <w:szCs w:val="24"/>
          <w:lang w:val="en-US" w:eastAsia="ru-RU"/>
        </w:rPr>
      </w:pPr>
    </w:p>
    <w:p w:rsidR="00233A41" w:rsidRPr="00437DB2" w:rsidRDefault="00233A41" w:rsidP="00437DB2">
      <w:pPr>
        <w:spacing w:after="0" w:line="240" w:lineRule="auto"/>
        <w:rPr>
          <w:rFonts w:ascii="Times New Roman" w:hAnsi="Times New Roman" w:cs="Times New Roman"/>
          <w:i/>
          <w:color w:val="000000"/>
          <w:sz w:val="24"/>
          <w:szCs w:val="24"/>
          <w:lang w:val="en-US" w:eastAsia="ru-RU"/>
        </w:rPr>
      </w:pPr>
      <w:r w:rsidRPr="00437DB2">
        <w:rPr>
          <w:rFonts w:ascii="Times New Roman" w:hAnsi="Times New Roman" w:cs="Times New Roman"/>
          <w:i/>
          <w:sz w:val="24"/>
          <w:szCs w:val="24"/>
          <w:shd w:val="clear" w:color="auto" w:fill="FFFFFF"/>
          <w:lang w:val="en-US"/>
        </w:rPr>
        <w:t>Studies of country's culture and geography</w:t>
      </w:r>
      <w:r w:rsidRPr="00437DB2">
        <w:rPr>
          <w:rFonts w:ascii="Times New Roman" w:hAnsi="Times New Roman" w:cs="Times New Roman"/>
          <w:i/>
          <w:color w:val="000000"/>
          <w:sz w:val="24"/>
          <w:szCs w:val="24"/>
          <w:lang w:val="en-US" w:eastAsia="ru-RU"/>
        </w:rPr>
        <w:t>, methodology of teaching Russian as a foreign language, phrasebooks, Russian culture, cognitive interest, fiction/artistic text, educational process.</w:t>
      </w:r>
    </w:p>
    <w:p w:rsidR="00233A41" w:rsidRPr="00437DB2" w:rsidRDefault="00233A41" w:rsidP="00437DB2">
      <w:pPr>
        <w:spacing w:after="0" w:line="240" w:lineRule="auto"/>
        <w:rPr>
          <w:rFonts w:ascii="Times New Roman" w:hAnsi="Times New Roman" w:cs="Times New Roman"/>
          <w:color w:val="000000"/>
          <w:sz w:val="24"/>
          <w:szCs w:val="24"/>
          <w:lang w:val="en-US" w:eastAsia="ru-RU"/>
        </w:rPr>
      </w:pPr>
    </w:p>
    <w:p w:rsidR="00233A41" w:rsidRPr="00437DB2" w:rsidRDefault="00233A41"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t xml:space="preserve">The assimilation of </w:t>
      </w:r>
      <w:proofErr w:type="gramStart"/>
      <w:r w:rsidRPr="00437DB2">
        <w:rPr>
          <w:rFonts w:ascii="Times New Roman" w:hAnsi="Times New Roman" w:cs="Times New Roman"/>
          <w:sz w:val="24"/>
          <w:szCs w:val="24"/>
          <w:lang w:val="en-US"/>
        </w:rPr>
        <w:t>diversified  information</w:t>
      </w:r>
      <w:proofErr w:type="gramEnd"/>
      <w:r w:rsidRPr="00437DB2">
        <w:rPr>
          <w:rFonts w:ascii="Times New Roman" w:hAnsi="Times New Roman" w:cs="Times New Roman"/>
          <w:sz w:val="24"/>
          <w:szCs w:val="24"/>
          <w:lang w:val="en-US"/>
        </w:rPr>
        <w:t xml:space="preserve"> about the country contributes to the adequate perception of Russian reality by foreigners. There is a brief historical overview of </w:t>
      </w:r>
      <w:r w:rsidRPr="00437DB2">
        <w:rPr>
          <w:rFonts w:ascii="Times New Roman" w:hAnsi="Times New Roman" w:cs="Times New Roman"/>
          <w:sz w:val="24"/>
          <w:szCs w:val="24"/>
          <w:shd w:val="clear" w:color="auto" w:fill="FFFFFF"/>
          <w:lang w:val="en-US"/>
        </w:rPr>
        <w:t>studies of country's culture and geography in this article</w:t>
      </w:r>
      <w:r w:rsidRPr="00437DB2">
        <w:rPr>
          <w:rFonts w:ascii="Times New Roman" w:hAnsi="Times New Roman" w:cs="Times New Roman"/>
          <w:sz w:val="24"/>
          <w:szCs w:val="24"/>
          <w:lang w:val="en-US"/>
        </w:rPr>
        <w:t>, where examples demonstrate its development in teaching Russian as a foreign language.</w:t>
      </w:r>
    </w:p>
    <w:p w:rsidR="00233A41" w:rsidRPr="00437DB2" w:rsidRDefault="00233A41"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t xml:space="preserve"> </w:t>
      </w:r>
      <w:r w:rsidRPr="00437DB2">
        <w:rPr>
          <w:rFonts w:ascii="Times New Roman" w:hAnsi="Times New Roman" w:cs="Times New Roman"/>
          <w:sz w:val="24"/>
          <w:szCs w:val="24"/>
          <w:lang w:val="en-US"/>
        </w:rPr>
        <w:br w:type="page"/>
      </w:r>
    </w:p>
    <w:p w:rsidR="001F0749" w:rsidRDefault="001F0749" w:rsidP="001F07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А.В. </w:t>
      </w:r>
      <w:proofErr w:type="spellStart"/>
      <w:r>
        <w:rPr>
          <w:rFonts w:ascii="Times New Roman" w:hAnsi="Times New Roman" w:cs="Times New Roman"/>
          <w:color w:val="000000"/>
          <w:sz w:val="24"/>
          <w:szCs w:val="24"/>
        </w:rPr>
        <w:t>Романтовский</w:t>
      </w:r>
      <w:proofErr w:type="spellEnd"/>
    </w:p>
    <w:p w:rsidR="001F0749" w:rsidRDefault="001F0749" w:rsidP="00437DB2">
      <w:pPr>
        <w:spacing w:after="0" w:line="240" w:lineRule="auto"/>
        <w:rPr>
          <w:rFonts w:ascii="Times New Roman" w:hAnsi="Times New Roman" w:cs="Times New Roman"/>
          <w:color w:val="000000"/>
          <w:sz w:val="24"/>
          <w:szCs w:val="24"/>
        </w:rPr>
      </w:pPr>
    </w:p>
    <w:p w:rsidR="002D0AD3" w:rsidRPr="001F0749" w:rsidRDefault="00FB0C6D" w:rsidP="00CC78A1">
      <w:pPr>
        <w:spacing w:after="0" w:line="240" w:lineRule="auto"/>
        <w:jc w:val="center"/>
        <w:rPr>
          <w:rFonts w:ascii="Times New Roman" w:hAnsi="Times New Roman" w:cs="Times New Roman"/>
          <w:b/>
          <w:color w:val="000000"/>
          <w:sz w:val="24"/>
          <w:szCs w:val="24"/>
        </w:rPr>
      </w:pPr>
      <w:proofErr w:type="spellStart"/>
      <w:r w:rsidRPr="001F0749">
        <w:rPr>
          <w:rFonts w:ascii="Times New Roman" w:hAnsi="Times New Roman" w:cs="Times New Roman"/>
          <w:b/>
          <w:color w:val="000000"/>
          <w:sz w:val="24"/>
          <w:szCs w:val="24"/>
        </w:rPr>
        <w:t>Перформативы</w:t>
      </w:r>
      <w:proofErr w:type="spellEnd"/>
      <w:r w:rsidRPr="001F0749">
        <w:rPr>
          <w:rFonts w:ascii="Times New Roman" w:hAnsi="Times New Roman" w:cs="Times New Roman"/>
          <w:b/>
          <w:color w:val="000000"/>
          <w:sz w:val="24"/>
          <w:szCs w:val="24"/>
        </w:rPr>
        <w:t xml:space="preserve"> когнитивного диссонанса в </w:t>
      </w:r>
      <w:proofErr w:type="gramStart"/>
      <w:r w:rsidRPr="001F0749">
        <w:rPr>
          <w:rFonts w:ascii="Times New Roman" w:hAnsi="Times New Roman" w:cs="Times New Roman"/>
          <w:b/>
          <w:color w:val="000000"/>
          <w:sz w:val="24"/>
          <w:szCs w:val="24"/>
        </w:rPr>
        <w:t>интернет-комментариях</w:t>
      </w:r>
      <w:proofErr w:type="gramEnd"/>
      <w:r w:rsidRPr="001F0749">
        <w:rPr>
          <w:rFonts w:ascii="Times New Roman" w:hAnsi="Times New Roman" w:cs="Times New Roman"/>
          <w:b/>
          <w:color w:val="000000"/>
          <w:sz w:val="24"/>
          <w:szCs w:val="24"/>
        </w:rPr>
        <w:t xml:space="preserve"> электронных СМИ</w:t>
      </w:r>
    </w:p>
    <w:p w:rsidR="001F0749" w:rsidRDefault="001F0749" w:rsidP="00437DB2">
      <w:pPr>
        <w:spacing w:after="0" w:line="240" w:lineRule="auto"/>
        <w:ind w:firstLine="709"/>
        <w:contextualSpacing/>
        <w:jc w:val="both"/>
        <w:rPr>
          <w:rFonts w:ascii="Times New Roman" w:eastAsia="Calibri" w:hAnsi="Times New Roman" w:cs="Times New Roman"/>
          <w:i/>
          <w:sz w:val="24"/>
          <w:szCs w:val="24"/>
        </w:rPr>
      </w:pPr>
    </w:p>
    <w:p w:rsidR="001F0749" w:rsidRDefault="001F0749" w:rsidP="00437DB2">
      <w:pPr>
        <w:spacing w:after="0" w:line="240" w:lineRule="auto"/>
        <w:ind w:firstLine="709"/>
        <w:contextualSpacing/>
        <w:jc w:val="both"/>
        <w:rPr>
          <w:rFonts w:ascii="Times New Roman" w:eastAsia="Calibri" w:hAnsi="Times New Roman" w:cs="Times New Roman"/>
          <w:i/>
          <w:sz w:val="24"/>
          <w:szCs w:val="24"/>
        </w:rPr>
      </w:pPr>
    </w:p>
    <w:p w:rsidR="00FB0C6D" w:rsidRPr="00FB0C6D" w:rsidRDefault="00FB0C6D" w:rsidP="00437DB2">
      <w:pPr>
        <w:spacing w:after="0" w:line="240" w:lineRule="auto"/>
        <w:ind w:firstLine="709"/>
        <w:contextualSpacing/>
        <w:jc w:val="both"/>
        <w:rPr>
          <w:rFonts w:ascii="Times New Roman" w:eastAsia="Calibri" w:hAnsi="Times New Roman" w:cs="Times New Roman"/>
          <w:i/>
          <w:sz w:val="24"/>
          <w:szCs w:val="24"/>
        </w:rPr>
      </w:pPr>
      <w:r w:rsidRPr="00FB0C6D">
        <w:rPr>
          <w:rFonts w:ascii="Times New Roman" w:eastAsia="Calibri" w:hAnsi="Times New Roman" w:cs="Times New Roman"/>
          <w:i/>
          <w:sz w:val="24"/>
          <w:szCs w:val="24"/>
        </w:rPr>
        <w:t xml:space="preserve">Интернет-коммуникация, интернет-комментарий, </w:t>
      </w:r>
      <w:proofErr w:type="spellStart"/>
      <w:r w:rsidRPr="00FB0C6D">
        <w:rPr>
          <w:rFonts w:ascii="Times New Roman" w:eastAsia="Calibri" w:hAnsi="Times New Roman" w:cs="Times New Roman"/>
          <w:i/>
          <w:sz w:val="24"/>
          <w:szCs w:val="24"/>
        </w:rPr>
        <w:t>перформатив</w:t>
      </w:r>
      <w:proofErr w:type="spellEnd"/>
      <w:r w:rsidRPr="00FB0C6D">
        <w:rPr>
          <w:rFonts w:ascii="Times New Roman" w:eastAsia="Calibri" w:hAnsi="Times New Roman" w:cs="Times New Roman"/>
          <w:i/>
          <w:sz w:val="24"/>
          <w:szCs w:val="24"/>
        </w:rPr>
        <w:t>, когнитивный диссонанс.</w:t>
      </w: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rPr>
      </w:pP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rPr>
      </w:pP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rPr>
      </w:pP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rPr>
      </w:pPr>
      <w:r w:rsidRPr="00FB0C6D">
        <w:rPr>
          <w:rFonts w:ascii="Times New Roman" w:eastAsia="Calibri" w:hAnsi="Times New Roman" w:cs="Times New Roman"/>
          <w:sz w:val="24"/>
          <w:szCs w:val="24"/>
        </w:rPr>
        <w:t xml:space="preserve">В статье рассматривается </w:t>
      </w:r>
      <w:proofErr w:type="spellStart"/>
      <w:r w:rsidRPr="00FB0C6D">
        <w:rPr>
          <w:rFonts w:ascii="Times New Roman" w:eastAsia="Calibri" w:hAnsi="Times New Roman" w:cs="Times New Roman"/>
          <w:sz w:val="24"/>
          <w:szCs w:val="24"/>
        </w:rPr>
        <w:t>дискурсная</w:t>
      </w:r>
      <w:proofErr w:type="spellEnd"/>
      <w:r w:rsidRPr="00FB0C6D">
        <w:rPr>
          <w:rFonts w:ascii="Times New Roman" w:eastAsia="Calibri" w:hAnsi="Times New Roman" w:cs="Times New Roman"/>
          <w:sz w:val="24"/>
          <w:szCs w:val="24"/>
        </w:rPr>
        <w:t xml:space="preserve"> общность речевых конструкций, встречающихся в </w:t>
      </w:r>
      <w:proofErr w:type="gramStart"/>
      <w:r w:rsidRPr="00FB0C6D">
        <w:rPr>
          <w:rFonts w:ascii="Times New Roman" w:eastAsia="Calibri" w:hAnsi="Times New Roman" w:cs="Times New Roman"/>
          <w:sz w:val="24"/>
          <w:szCs w:val="24"/>
        </w:rPr>
        <w:t>интернет-комментариях</w:t>
      </w:r>
      <w:proofErr w:type="gramEnd"/>
      <w:r w:rsidRPr="00FB0C6D">
        <w:rPr>
          <w:rFonts w:ascii="Times New Roman" w:eastAsia="Calibri" w:hAnsi="Times New Roman" w:cs="Times New Roman"/>
          <w:sz w:val="24"/>
          <w:szCs w:val="24"/>
        </w:rPr>
        <w:t xml:space="preserve"> на сайтах электронных СМИ. Как часть дискурса </w:t>
      </w:r>
      <w:proofErr w:type="spellStart"/>
      <w:r w:rsidRPr="00FB0C6D">
        <w:rPr>
          <w:rFonts w:ascii="Times New Roman" w:eastAsia="Calibri" w:hAnsi="Times New Roman" w:cs="Times New Roman"/>
          <w:sz w:val="24"/>
          <w:szCs w:val="24"/>
        </w:rPr>
        <w:t>проблематизации</w:t>
      </w:r>
      <w:proofErr w:type="spellEnd"/>
      <w:r w:rsidRPr="00FB0C6D">
        <w:rPr>
          <w:rFonts w:ascii="Times New Roman" w:eastAsia="Calibri" w:hAnsi="Times New Roman" w:cs="Times New Roman"/>
          <w:sz w:val="24"/>
          <w:szCs w:val="24"/>
        </w:rPr>
        <w:t xml:space="preserve">, </w:t>
      </w:r>
      <w:proofErr w:type="spellStart"/>
      <w:r w:rsidRPr="00FB0C6D">
        <w:rPr>
          <w:rFonts w:ascii="Times New Roman" w:eastAsia="Calibri" w:hAnsi="Times New Roman" w:cs="Times New Roman"/>
          <w:sz w:val="24"/>
          <w:szCs w:val="24"/>
        </w:rPr>
        <w:t>перформативы</w:t>
      </w:r>
      <w:proofErr w:type="spellEnd"/>
      <w:r w:rsidRPr="00FB0C6D">
        <w:rPr>
          <w:rFonts w:ascii="Times New Roman" w:eastAsia="Calibri" w:hAnsi="Times New Roman" w:cs="Times New Roman"/>
          <w:sz w:val="24"/>
          <w:szCs w:val="24"/>
        </w:rPr>
        <w:t xml:space="preserve"> когнитивного диссонанса отражают многообразие реакций пользователей на новостные поводы и позволяют выявить новую системность речевых конструкций в рамках </w:t>
      </w:r>
      <w:proofErr w:type="gramStart"/>
      <w:r w:rsidRPr="00FB0C6D">
        <w:rPr>
          <w:rFonts w:ascii="Times New Roman" w:eastAsia="Calibri" w:hAnsi="Times New Roman" w:cs="Times New Roman"/>
          <w:sz w:val="24"/>
          <w:szCs w:val="24"/>
        </w:rPr>
        <w:t>интернет-коммуникации</w:t>
      </w:r>
      <w:proofErr w:type="gramEnd"/>
      <w:r w:rsidRPr="00FB0C6D">
        <w:rPr>
          <w:rFonts w:ascii="Times New Roman" w:eastAsia="Calibri" w:hAnsi="Times New Roman" w:cs="Times New Roman"/>
          <w:sz w:val="24"/>
          <w:szCs w:val="24"/>
        </w:rPr>
        <w:t xml:space="preserve">. </w:t>
      </w:r>
    </w:p>
    <w:p w:rsidR="00FB0C6D" w:rsidRPr="00437DB2" w:rsidRDefault="00FB0C6D" w:rsidP="00437DB2">
      <w:pPr>
        <w:spacing w:after="0" w:line="240" w:lineRule="auto"/>
        <w:rPr>
          <w:rFonts w:ascii="Times New Roman" w:hAnsi="Times New Roman" w:cs="Times New Roman"/>
          <w:sz w:val="24"/>
          <w:szCs w:val="24"/>
        </w:rPr>
      </w:pP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lang w:val="en-US"/>
        </w:rPr>
      </w:pPr>
      <w:proofErr w:type="spellStart"/>
      <w:r w:rsidRPr="00FB0C6D">
        <w:rPr>
          <w:rFonts w:ascii="Times New Roman" w:eastAsia="Calibri" w:hAnsi="Times New Roman" w:cs="Times New Roman"/>
          <w:sz w:val="24"/>
          <w:szCs w:val="24"/>
          <w:lang w:val="en-US"/>
        </w:rPr>
        <w:t>Romantovsky</w:t>
      </w:r>
      <w:proofErr w:type="spellEnd"/>
      <w:r w:rsidRPr="00FB0C6D">
        <w:rPr>
          <w:rFonts w:ascii="Times New Roman" w:eastAsia="Calibri" w:hAnsi="Times New Roman" w:cs="Times New Roman"/>
          <w:sz w:val="24"/>
          <w:szCs w:val="24"/>
          <w:lang w:val="en-US"/>
        </w:rPr>
        <w:t xml:space="preserve"> A.</w:t>
      </w:r>
      <w:r w:rsidRPr="00437DB2">
        <w:rPr>
          <w:rFonts w:ascii="Times New Roman" w:eastAsia="Calibri" w:hAnsi="Times New Roman" w:cs="Times New Roman"/>
          <w:sz w:val="24"/>
          <w:szCs w:val="24"/>
          <w:lang w:val="en-US"/>
        </w:rPr>
        <w:t>V.</w:t>
      </w: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lang w:val="en-US"/>
        </w:rPr>
      </w:pPr>
    </w:p>
    <w:p w:rsidR="00FB0C6D" w:rsidRPr="00FB0C6D" w:rsidRDefault="00FB0C6D" w:rsidP="001F0749">
      <w:pPr>
        <w:spacing w:after="0" w:line="240" w:lineRule="auto"/>
        <w:ind w:firstLine="709"/>
        <w:contextualSpacing/>
        <w:jc w:val="center"/>
        <w:rPr>
          <w:rFonts w:ascii="Times New Roman" w:eastAsia="Calibri" w:hAnsi="Times New Roman" w:cs="Times New Roman"/>
          <w:b/>
          <w:sz w:val="24"/>
          <w:szCs w:val="24"/>
          <w:lang w:val="en-US"/>
        </w:rPr>
      </w:pPr>
      <w:r w:rsidRPr="00FB0C6D">
        <w:rPr>
          <w:rFonts w:ascii="Times New Roman" w:eastAsia="Calibri" w:hAnsi="Times New Roman" w:cs="Times New Roman"/>
          <w:b/>
          <w:sz w:val="24"/>
          <w:szCs w:val="24"/>
          <w:lang w:val="en-US"/>
        </w:rPr>
        <w:t>PERFORMATIVE PHRASES IN THE INTERNET COMMENTS ON THE MEDIA SITES</w:t>
      </w: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lang w:val="en-US"/>
        </w:rPr>
      </w:pPr>
    </w:p>
    <w:p w:rsidR="00FB0C6D" w:rsidRPr="00FB0C6D" w:rsidRDefault="00FB0C6D" w:rsidP="00437DB2">
      <w:pPr>
        <w:spacing w:after="0" w:line="240" w:lineRule="auto"/>
        <w:ind w:firstLine="709"/>
        <w:contextualSpacing/>
        <w:jc w:val="both"/>
        <w:rPr>
          <w:rFonts w:ascii="Times New Roman" w:eastAsia="Calibri" w:hAnsi="Times New Roman" w:cs="Times New Roman"/>
          <w:i/>
          <w:sz w:val="24"/>
          <w:szCs w:val="24"/>
          <w:lang w:val="en-US"/>
        </w:rPr>
      </w:pPr>
      <w:proofErr w:type="gramStart"/>
      <w:r w:rsidRPr="00FB0C6D">
        <w:rPr>
          <w:rFonts w:ascii="Times New Roman" w:eastAsia="Calibri" w:hAnsi="Times New Roman" w:cs="Times New Roman"/>
          <w:i/>
          <w:sz w:val="24"/>
          <w:szCs w:val="24"/>
          <w:lang w:val="en-US"/>
        </w:rPr>
        <w:t xml:space="preserve">Internet communication, internet comment, </w:t>
      </w:r>
      <w:proofErr w:type="spellStart"/>
      <w:r w:rsidRPr="00FB0C6D">
        <w:rPr>
          <w:rFonts w:ascii="Times New Roman" w:eastAsia="Calibri" w:hAnsi="Times New Roman" w:cs="Times New Roman"/>
          <w:i/>
          <w:sz w:val="24"/>
          <w:szCs w:val="24"/>
          <w:lang w:val="en-US"/>
        </w:rPr>
        <w:t>performative</w:t>
      </w:r>
      <w:proofErr w:type="spellEnd"/>
      <w:r w:rsidRPr="00FB0C6D">
        <w:rPr>
          <w:rFonts w:ascii="Times New Roman" w:eastAsia="Calibri" w:hAnsi="Times New Roman" w:cs="Times New Roman"/>
          <w:i/>
          <w:sz w:val="24"/>
          <w:szCs w:val="24"/>
          <w:lang w:val="en-US"/>
        </w:rPr>
        <w:t xml:space="preserve"> phrase, cognitive dissonance.</w:t>
      </w:r>
      <w:proofErr w:type="gramEnd"/>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lang w:val="en-US"/>
        </w:rPr>
      </w:pPr>
    </w:p>
    <w:p w:rsidR="00FB0C6D" w:rsidRPr="00FB0C6D" w:rsidRDefault="00FB0C6D" w:rsidP="00437DB2">
      <w:pPr>
        <w:spacing w:after="0" w:line="240" w:lineRule="auto"/>
        <w:ind w:firstLine="709"/>
        <w:contextualSpacing/>
        <w:jc w:val="both"/>
        <w:rPr>
          <w:rFonts w:ascii="Times New Roman" w:eastAsia="Calibri" w:hAnsi="Times New Roman" w:cs="Times New Roman"/>
          <w:sz w:val="24"/>
          <w:szCs w:val="24"/>
          <w:lang w:val="en-US"/>
        </w:rPr>
      </w:pPr>
      <w:r w:rsidRPr="00FB0C6D">
        <w:rPr>
          <w:rFonts w:ascii="Times New Roman" w:eastAsia="Calibri" w:hAnsi="Times New Roman" w:cs="Times New Roman"/>
          <w:sz w:val="24"/>
          <w:szCs w:val="24"/>
          <w:lang w:val="en-US"/>
        </w:rPr>
        <w:t xml:space="preserve">The article touches upon the issue of discursive functionality of verbal units that are used in the internet comments on the media sites. As a part of discourse of </w:t>
      </w:r>
      <w:proofErr w:type="spellStart"/>
      <w:r w:rsidRPr="00FB0C6D">
        <w:rPr>
          <w:rFonts w:ascii="Times New Roman" w:eastAsia="Calibri" w:hAnsi="Times New Roman" w:cs="Times New Roman"/>
          <w:sz w:val="24"/>
          <w:szCs w:val="24"/>
          <w:lang w:val="en-US"/>
        </w:rPr>
        <w:t>problematization</w:t>
      </w:r>
      <w:proofErr w:type="spellEnd"/>
      <w:r w:rsidRPr="00FB0C6D">
        <w:rPr>
          <w:rFonts w:ascii="Times New Roman" w:eastAsia="Calibri" w:hAnsi="Times New Roman" w:cs="Times New Roman"/>
          <w:sz w:val="24"/>
          <w:szCs w:val="24"/>
          <w:lang w:val="en-US"/>
        </w:rPr>
        <w:t xml:space="preserve"> the </w:t>
      </w:r>
      <w:proofErr w:type="spellStart"/>
      <w:r w:rsidRPr="00FB0C6D">
        <w:rPr>
          <w:rFonts w:ascii="Times New Roman" w:eastAsia="Calibri" w:hAnsi="Times New Roman" w:cs="Times New Roman"/>
          <w:sz w:val="24"/>
          <w:szCs w:val="24"/>
          <w:lang w:val="en-US"/>
        </w:rPr>
        <w:t>performative</w:t>
      </w:r>
      <w:proofErr w:type="spellEnd"/>
      <w:r w:rsidRPr="00FB0C6D">
        <w:rPr>
          <w:rFonts w:ascii="Times New Roman" w:eastAsia="Calibri" w:hAnsi="Times New Roman" w:cs="Times New Roman"/>
          <w:sz w:val="24"/>
          <w:szCs w:val="24"/>
          <w:lang w:val="en-US"/>
        </w:rPr>
        <w:t xml:space="preserve"> phrases that manifest cognitive dissonance reflect the plenty of </w:t>
      </w:r>
      <w:proofErr w:type="gramStart"/>
      <w:r w:rsidRPr="00FB0C6D">
        <w:rPr>
          <w:rFonts w:ascii="Times New Roman" w:eastAsia="Calibri" w:hAnsi="Times New Roman" w:cs="Times New Roman"/>
          <w:sz w:val="24"/>
          <w:szCs w:val="24"/>
          <w:lang w:val="en-US"/>
        </w:rPr>
        <w:t>users</w:t>
      </w:r>
      <w:proofErr w:type="gramEnd"/>
      <w:r w:rsidRPr="00FB0C6D">
        <w:rPr>
          <w:rFonts w:ascii="Times New Roman" w:eastAsia="Calibri" w:hAnsi="Times New Roman" w:cs="Times New Roman"/>
          <w:sz w:val="24"/>
          <w:szCs w:val="24"/>
          <w:lang w:val="en-US"/>
        </w:rPr>
        <w:t xml:space="preserve"> reactions for the news. </w:t>
      </w:r>
      <w:proofErr w:type="gramStart"/>
      <w:r w:rsidRPr="00FB0C6D">
        <w:rPr>
          <w:rFonts w:ascii="Times New Roman" w:eastAsia="Calibri" w:hAnsi="Times New Roman" w:cs="Times New Roman"/>
          <w:sz w:val="24"/>
          <w:szCs w:val="24"/>
          <w:lang w:val="en-US"/>
        </w:rPr>
        <w:t>Analysis of such intentioned phrases allow</w:t>
      </w:r>
      <w:proofErr w:type="gramEnd"/>
      <w:r w:rsidRPr="00FB0C6D">
        <w:rPr>
          <w:rFonts w:ascii="Times New Roman" w:eastAsia="Calibri" w:hAnsi="Times New Roman" w:cs="Times New Roman"/>
          <w:sz w:val="24"/>
          <w:szCs w:val="24"/>
          <w:lang w:val="en-US"/>
        </w:rPr>
        <w:t xml:space="preserve"> us to discover a new system of verbal units in the internet communication.   </w:t>
      </w:r>
    </w:p>
    <w:p w:rsidR="004957F3" w:rsidRPr="00437DB2" w:rsidRDefault="004957F3"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br w:type="page"/>
      </w:r>
    </w:p>
    <w:p w:rsidR="00203549" w:rsidRDefault="006A6627" w:rsidP="00CC78A1">
      <w:pPr>
        <w:spacing w:after="0" w:line="240" w:lineRule="auto"/>
        <w:jc w:val="center"/>
        <w:rPr>
          <w:rFonts w:ascii="Times New Roman" w:hAnsi="Times New Roman" w:cs="Times New Roman"/>
          <w:color w:val="000000"/>
          <w:sz w:val="24"/>
          <w:szCs w:val="24"/>
        </w:rPr>
      </w:pPr>
      <w:proofErr w:type="spellStart"/>
      <w:r w:rsidRPr="00437DB2">
        <w:rPr>
          <w:rFonts w:ascii="Times New Roman" w:hAnsi="Times New Roman" w:cs="Times New Roman"/>
          <w:color w:val="000000"/>
          <w:sz w:val="24"/>
          <w:szCs w:val="24"/>
        </w:rPr>
        <w:lastRenderedPageBreak/>
        <w:t>Нгуен</w:t>
      </w:r>
      <w:proofErr w:type="spellEnd"/>
      <w:r w:rsidRPr="00437DB2">
        <w:rPr>
          <w:rFonts w:ascii="Times New Roman" w:hAnsi="Times New Roman" w:cs="Times New Roman"/>
          <w:color w:val="000000"/>
          <w:sz w:val="24"/>
          <w:szCs w:val="24"/>
        </w:rPr>
        <w:t xml:space="preserve"> </w:t>
      </w:r>
      <w:proofErr w:type="spellStart"/>
      <w:r w:rsidRPr="00437DB2">
        <w:rPr>
          <w:rFonts w:ascii="Times New Roman" w:hAnsi="Times New Roman" w:cs="Times New Roman"/>
          <w:color w:val="000000"/>
          <w:sz w:val="24"/>
          <w:szCs w:val="24"/>
        </w:rPr>
        <w:t>Тхи</w:t>
      </w:r>
      <w:proofErr w:type="spellEnd"/>
      <w:r w:rsidRPr="00437DB2">
        <w:rPr>
          <w:rFonts w:ascii="Times New Roman" w:hAnsi="Times New Roman" w:cs="Times New Roman"/>
          <w:color w:val="000000"/>
          <w:sz w:val="24"/>
          <w:szCs w:val="24"/>
        </w:rPr>
        <w:t xml:space="preserve"> </w:t>
      </w:r>
      <w:proofErr w:type="spellStart"/>
      <w:r w:rsidRPr="00437DB2">
        <w:rPr>
          <w:rFonts w:ascii="Times New Roman" w:hAnsi="Times New Roman" w:cs="Times New Roman"/>
          <w:color w:val="000000"/>
          <w:sz w:val="24"/>
          <w:szCs w:val="24"/>
        </w:rPr>
        <w:t>Киеу</w:t>
      </w:r>
      <w:proofErr w:type="spellEnd"/>
      <w:r w:rsidRPr="00437DB2">
        <w:rPr>
          <w:rFonts w:ascii="Times New Roman" w:hAnsi="Times New Roman" w:cs="Times New Roman"/>
          <w:color w:val="000000"/>
          <w:sz w:val="24"/>
          <w:szCs w:val="24"/>
        </w:rPr>
        <w:t xml:space="preserve"> Ви</w:t>
      </w:r>
    </w:p>
    <w:p w:rsidR="00203549" w:rsidRDefault="00203549" w:rsidP="00437DB2">
      <w:pPr>
        <w:spacing w:after="0" w:line="240" w:lineRule="auto"/>
        <w:rPr>
          <w:rFonts w:ascii="Times New Roman" w:hAnsi="Times New Roman" w:cs="Times New Roman"/>
          <w:color w:val="000000"/>
          <w:sz w:val="24"/>
          <w:szCs w:val="24"/>
        </w:rPr>
      </w:pPr>
    </w:p>
    <w:p w:rsidR="00203549" w:rsidRDefault="00203549" w:rsidP="00437DB2">
      <w:pPr>
        <w:spacing w:after="0" w:line="240" w:lineRule="auto"/>
        <w:rPr>
          <w:rFonts w:ascii="Times New Roman" w:hAnsi="Times New Roman" w:cs="Times New Roman"/>
          <w:color w:val="000000"/>
          <w:sz w:val="24"/>
          <w:szCs w:val="24"/>
        </w:rPr>
      </w:pPr>
    </w:p>
    <w:p w:rsidR="00FB0C6D" w:rsidRPr="00203549" w:rsidRDefault="006A6627" w:rsidP="00203549">
      <w:pPr>
        <w:spacing w:after="0" w:line="240" w:lineRule="auto"/>
        <w:jc w:val="center"/>
        <w:rPr>
          <w:rFonts w:ascii="Times New Roman" w:hAnsi="Times New Roman" w:cs="Times New Roman"/>
          <w:b/>
          <w:color w:val="000000"/>
          <w:sz w:val="24"/>
          <w:szCs w:val="24"/>
        </w:rPr>
      </w:pPr>
      <w:r w:rsidRPr="00203549">
        <w:rPr>
          <w:rFonts w:ascii="Times New Roman" w:hAnsi="Times New Roman" w:cs="Times New Roman"/>
          <w:b/>
          <w:color w:val="000000"/>
          <w:sz w:val="24"/>
          <w:szCs w:val="24"/>
        </w:rPr>
        <w:t>Новые способы выражения экспрессии субъективного отрицания (на материале дисплейных текстов).</w:t>
      </w:r>
    </w:p>
    <w:p w:rsidR="006A6627" w:rsidRPr="00203549" w:rsidRDefault="006A6627" w:rsidP="00437DB2">
      <w:pPr>
        <w:spacing w:after="0" w:line="240" w:lineRule="auto"/>
        <w:rPr>
          <w:rFonts w:ascii="Times New Roman" w:hAnsi="Times New Roman" w:cs="Times New Roman"/>
          <w:color w:val="000000"/>
          <w:sz w:val="24"/>
          <w:szCs w:val="24"/>
        </w:rPr>
      </w:pPr>
    </w:p>
    <w:p w:rsidR="006A6627" w:rsidRPr="00437DB2" w:rsidRDefault="006A6627" w:rsidP="00437DB2">
      <w:pPr>
        <w:pStyle w:val="Bodytext81"/>
        <w:shd w:val="clear" w:color="auto" w:fill="auto"/>
        <w:spacing w:line="240" w:lineRule="auto"/>
        <w:ind w:firstLine="567"/>
        <w:jc w:val="left"/>
        <w:rPr>
          <w:rFonts w:ascii="Times New Roman" w:hAnsi="Times New Roman" w:cs="Times New Roman"/>
          <w:b w:val="0"/>
          <w:bCs w:val="0"/>
          <w:i/>
          <w:iCs/>
          <w:sz w:val="24"/>
          <w:szCs w:val="24"/>
        </w:rPr>
      </w:pPr>
      <w:r w:rsidRPr="00437DB2">
        <w:rPr>
          <w:rFonts w:ascii="Times New Roman" w:hAnsi="Times New Roman" w:cs="Times New Roman"/>
          <w:b w:val="0"/>
          <w:bCs w:val="0"/>
          <w:i/>
          <w:iCs/>
          <w:sz w:val="24"/>
          <w:szCs w:val="24"/>
        </w:rPr>
        <w:t xml:space="preserve">Экспрессия, субъективное отрицание, дисплейный текст, интернет-общение, </w:t>
      </w:r>
      <w:proofErr w:type="spellStart"/>
      <w:r w:rsidRPr="00437DB2">
        <w:rPr>
          <w:rFonts w:ascii="Times New Roman" w:hAnsi="Times New Roman" w:cs="Times New Roman"/>
          <w:b w:val="0"/>
          <w:bCs w:val="0"/>
          <w:i/>
          <w:iCs/>
          <w:sz w:val="24"/>
          <w:szCs w:val="24"/>
        </w:rPr>
        <w:t>энтимема</w:t>
      </w:r>
      <w:proofErr w:type="spellEnd"/>
      <w:r w:rsidRPr="00437DB2">
        <w:rPr>
          <w:rFonts w:ascii="Times New Roman" w:hAnsi="Times New Roman" w:cs="Times New Roman"/>
          <w:b w:val="0"/>
          <w:bCs w:val="0"/>
          <w:i/>
          <w:iCs/>
          <w:sz w:val="24"/>
          <w:szCs w:val="24"/>
        </w:rPr>
        <w:t xml:space="preserve">. </w:t>
      </w:r>
    </w:p>
    <w:p w:rsidR="006A6627" w:rsidRPr="00437DB2" w:rsidRDefault="006A6627" w:rsidP="00437DB2">
      <w:pPr>
        <w:pStyle w:val="Bodytext81"/>
        <w:shd w:val="clear" w:color="auto" w:fill="auto"/>
        <w:spacing w:line="240" w:lineRule="auto"/>
        <w:ind w:firstLine="567"/>
        <w:jc w:val="left"/>
        <w:rPr>
          <w:rFonts w:ascii="Times New Roman" w:hAnsi="Times New Roman" w:cs="Times New Roman"/>
          <w:b w:val="0"/>
          <w:bCs w:val="0"/>
          <w:i/>
          <w:iCs/>
          <w:sz w:val="24"/>
          <w:szCs w:val="24"/>
        </w:rPr>
      </w:pPr>
    </w:p>
    <w:p w:rsidR="006A6627" w:rsidRPr="00437DB2" w:rsidRDefault="006A6627" w:rsidP="00437DB2">
      <w:pPr>
        <w:pStyle w:val="40"/>
        <w:keepNext/>
        <w:keepLines/>
        <w:shd w:val="clear" w:color="auto" w:fill="auto"/>
        <w:spacing w:before="0" w:after="0" w:line="240" w:lineRule="auto"/>
        <w:ind w:firstLine="567"/>
        <w:rPr>
          <w:rStyle w:val="4TimesNewRoman"/>
          <w:b/>
          <w:bCs/>
          <w:spacing w:val="0"/>
          <w:sz w:val="24"/>
          <w:szCs w:val="24"/>
        </w:rPr>
      </w:pPr>
      <w:r w:rsidRPr="00437DB2">
        <w:rPr>
          <w:rFonts w:ascii="Times New Roman" w:hAnsi="Times New Roman" w:cs="Times New Roman"/>
          <w:b w:val="0"/>
          <w:bCs w:val="0"/>
          <w:spacing w:val="0"/>
          <w:sz w:val="24"/>
          <w:szCs w:val="24"/>
        </w:rPr>
        <w:t>В статье автор исследует новые способы усиления экспрессии субъективного</w:t>
      </w:r>
      <w:r w:rsidRPr="00437DB2">
        <w:rPr>
          <w:rFonts w:ascii="Times New Roman" w:hAnsi="Times New Roman" w:cs="Times New Roman"/>
          <w:b w:val="0"/>
          <w:bCs w:val="0"/>
          <w:spacing w:val="0"/>
          <w:sz w:val="24"/>
          <w:szCs w:val="24"/>
          <w:shd w:val="clear" w:color="auto" w:fill="FFFFFF"/>
        </w:rPr>
        <w:t xml:space="preserve"> отрицания в современных дисплейных текстах. Особое внимание уделяется дополнительным способам усиления экспрессии слова </w:t>
      </w:r>
      <w:r w:rsidRPr="00437DB2">
        <w:rPr>
          <w:rFonts w:ascii="Times New Roman" w:hAnsi="Times New Roman" w:cs="Times New Roman"/>
          <w:b w:val="0"/>
          <w:bCs w:val="0"/>
          <w:i/>
          <w:iCs/>
          <w:spacing w:val="0"/>
          <w:sz w:val="24"/>
          <w:szCs w:val="24"/>
          <w:shd w:val="clear" w:color="auto" w:fill="FFFFFF"/>
        </w:rPr>
        <w:t>нет</w:t>
      </w:r>
      <w:r w:rsidRPr="00437DB2">
        <w:rPr>
          <w:rFonts w:ascii="Times New Roman" w:hAnsi="Times New Roman" w:cs="Times New Roman"/>
          <w:b w:val="0"/>
          <w:bCs w:val="0"/>
          <w:spacing w:val="0"/>
          <w:sz w:val="24"/>
          <w:szCs w:val="24"/>
          <w:shd w:val="clear" w:color="auto" w:fill="FFFFFF"/>
        </w:rPr>
        <w:t xml:space="preserve">, его вариантов и синонимов в </w:t>
      </w:r>
      <w:proofErr w:type="gramStart"/>
      <w:r w:rsidRPr="00437DB2">
        <w:rPr>
          <w:rFonts w:ascii="Times New Roman" w:hAnsi="Times New Roman" w:cs="Times New Roman"/>
          <w:b w:val="0"/>
          <w:bCs w:val="0"/>
          <w:spacing w:val="0"/>
          <w:sz w:val="24"/>
          <w:szCs w:val="24"/>
        </w:rPr>
        <w:t>интернет-речи</w:t>
      </w:r>
      <w:proofErr w:type="gramEnd"/>
      <w:r w:rsidRPr="00437DB2">
        <w:rPr>
          <w:rFonts w:ascii="Times New Roman" w:hAnsi="Times New Roman" w:cs="Times New Roman"/>
          <w:b w:val="0"/>
          <w:bCs w:val="0"/>
          <w:spacing w:val="0"/>
          <w:sz w:val="24"/>
          <w:szCs w:val="24"/>
        </w:rPr>
        <w:t xml:space="preserve">, </w:t>
      </w:r>
      <w:proofErr w:type="spellStart"/>
      <w:r w:rsidRPr="00437DB2">
        <w:rPr>
          <w:rFonts w:ascii="Times New Roman" w:hAnsi="Times New Roman" w:cs="Times New Roman"/>
          <w:b w:val="0"/>
          <w:bCs w:val="0"/>
          <w:spacing w:val="0"/>
          <w:sz w:val="24"/>
          <w:szCs w:val="24"/>
        </w:rPr>
        <w:t>эсэмэсках</w:t>
      </w:r>
      <w:proofErr w:type="spellEnd"/>
      <w:r w:rsidRPr="00437DB2">
        <w:rPr>
          <w:rFonts w:ascii="Times New Roman" w:hAnsi="Times New Roman" w:cs="Times New Roman"/>
          <w:b w:val="0"/>
          <w:bCs w:val="0"/>
          <w:spacing w:val="0"/>
          <w:sz w:val="24"/>
          <w:szCs w:val="24"/>
        </w:rPr>
        <w:t>, рекламе.</w:t>
      </w:r>
    </w:p>
    <w:p w:rsidR="006A6627" w:rsidRPr="00437DB2" w:rsidRDefault="006A6627" w:rsidP="00437DB2">
      <w:pPr>
        <w:spacing w:after="0" w:line="240" w:lineRule="auto"/>
        <w:rPr>
          <w:rFonts w:ascii="Times New Roman" w:hAnsi="Times New Roman" w:cs="Times New Roman"/>
          <w:sz w:val="24"/>
          <w:szCs w:val="24"/>
        </w:rPr>
      </w:pPr>
    </w:p>
    <w:p w:rsidR="00664828" w:rsidRPr="00664828" w:rsidRDefault="00664828" w:rsidP="00437DB2">
      <w:pPr>
        <w:keepNext/>
        <w:keepLines/>
        <w:widowControl w:val="0"/>
        <w:spacing w:after="0" w:line="240" w:lineRule="auto"/>
        <w:ind w:firstLine="567"/>
        <w:outlineLvl w:val="3"/>
        <w:rPr>
          <w:rFonts w:ascii="Times New Roman" w:eastAsia="Calibri" w:hAnsi="Times New Roman" w:cs="Times New Roman"/>
          <w:sz w:val="24"/>
          <w:szCs w:val="24"/>
          <w:lang w:val="en-US"/>
        </w:rPr>
      </w:pPr>
      <w:r w:rsidRPr="00664828">
        <w:rPr>
          <w:rFonts w:ascii="Times New Roman" w:eastAsia="Calibri" w:hAnsi="Times New Roman" w:cs="Times New Roman"/>
          <w:sz w:val="24"/>
          <w:szCs w:val="24"/>
          <w:lang w:val="en-US"/>
        </w:rPr>
        <w:t xml:space="preserve">Nguyen Thi </w:t>
      </w:r>
      <w:proofErr w:type="spellStart"/>
      <w:r w:rsidRPr="00664828">
        <w:rPr>
          <w:rFonts w:ascii="Times New Roman" w:eastAsia="Calibri" w:hAnsi="Times New Roman" w:cs="Times New Roman"/>
          <w:sz w:val="24"/>
          <w:szCs w:val="24"/>
          <w:lang w:val="en-US"/>
        </w:rPr>
        <w:t>Kieu</w:t>
      </w:r>
      <w:proofErr w:type="spellEnd"/>
      <w:r w:rsidRPr="00664828">
        <w:rPr>
          <w:rFonts w:ascii="Times New Roman" w:eastAsia="Calibri" w:hAnsi="Times New Roman" w:cs="Times New Roman"/>
          <w:sz w:val="24"/>
          <w:szCs w:val="24"/>
          <w:lang w:val="en-US"/>
        </w:rPr>
        <w:t xml:space="preserve"> </w:t>
      </w:r>
      <w:proofErr w:type="spellStart"/>
      <w:r w:rsidRPr="00664828">
        <w:rPr>
          <w:rFonts w:ascii="Times New Roman" w:eastAsia="Calibri" w:hAnsi="Times New Roman" w:cs="Times New Roman"/>
          <w:sz w:val="24"/>
          <w:szCs w:val="24"/>
          <w:lang w:val="en-US"/>
        </w:rPr>
        <w:t>Vy</w:t>
      </w:r>
      <w:proofErr w:type="spellEnd"/>
    </w:p>
    <w:p w:rsidR="00664828" w:rsidRPr="00913522" w:rsidRDefault="00664828" w:rsidP="00437DB2">
      <w:pPr>
        <w:keepNext/>
        <w:keepLines/>
        <w:widowControl w:val="0"/>
        <w:spacing w:after="0" w:line="240" w:lineRule="auto"/>
        <w:ind w:firstLine="567"/>
        <w:outlineLvl w:val="3"/>
        <w:rPr>
          <w:rFonts w:ascii="Times New Roman" w:eastAsia="Calibri" w:hAnsi="Times New Roman" w:cs="Times New Roman"/>
          <w:b/>
          <w:sz w:val="24"/>
          <w:szCs w:val="24"/>
          <w:lang w:val="en-US"/>
        </w:rPr>
      </w:pPr>
    </w:p>
    <w:p w:rsidR="00203549" w:rsidRPr="00913522" w:rsidRDefault="00203549" w:rsidP="00437DB2">
      <w:pPr>
        <w:keepNext/>
        <w:keepLines/>
        <w:widowControl w:val="0"/>
        <w:spacing w:after="0" w:line="240" w:lineRule="auto"/>
        <w:ind w:firstLine="567"/>
        <w:outlineLvl w:val="3"/>
        <w:rPr>
          <w:rFonts w:ascii="Times New Roman" w:eastAsia="Calibri" w:hAnsi="Times New Roman" w:cs="Times New Roman"/>
          <w:b/>
          <w:sz w:val="24"/>
          <w:szCs w:val="24"/>
          <w:lang w:val="en-US"/>
        </w:rPr>
      </w:pPr>
    </w:p>
    <w:p w:rsidR="00664828" w:rsidRPr="00664828" w:rsidRDefault="00664828" w:rsidP="00203549">
      <w:pPr>
        <w:keepNext/>
        <w:keepLines/>
        <w:widowControl w:val="0"/>
        <w:shd w:val="clear" w:color="auto" w:fill="FFFFFF"/>
        <w:spacing w:after="0" w:line="240" w:lineRule="auto"/>
        <w:ind w:firstLine="567"/>
        <w:jc w:val="center"/>
        <w:outlineLvl w:val="3"/>
        <w:rPr>
          <w:rFonts w:ascii="Times New Roman" w:eastAsia="Calibri" w:hAnsi="Times New Roman" w:cs="Times New Roman"/>
          <w:b/>
          <w:sz w:val="24"/>
          <w:szCs w:val="24"/>
          <w:lang w:val="en-US"/>
        </w:rPr>
      </w:pPr>
      <w:r w:rsidRPr="00664828">
        <w:rPr>
          <w:rFonts w:ascii="Times New Roman" w:eastAsia="Calibri" w:hAnsi="Times New Roman" w:cs="Times New Roman"/>
          <w:b/>
          <w:sz w:val="24"/>
          <w:szCs w:val="24"/>
          <w:lang w:val="en-US"/>
        </w:rPr>
        <w:t>NEW WAYS OF CONVEYING EXPRESSION OF SUBJECTIVE NEGATION (ON THE BASICS OF DISPLAY TEXTS)</w:t>
      </w:r>
    </w:p>
    <w:p w:rsidR="00664828" w:rsidRPr="00664828" w:rsidRDefault="00664828" w:rsidP="00437DB2">
      <w:pPr>
        <w:keepNext/>
        <w:keepLines/>
        <w:widowControl w:val="0"/>
        <w:shd w:val="clear" w:color="auto" w:fill="FFFFFF"/>
        <w:spacing w:after="0" w:line="240" w:lineRule="auto"/>
        <w:ind w:firstLine="567"/>
        <w:outlineLvl w:val="3"/>
        <w:rPr>
          <w:rFonts w:ascii="Times New Roman" w:eastAsia="Calibri" w:hAnsi="Times New Roman" w:cs="Times New Roman"/>
          <w:sz w:val="24"/>
          <w:szCs w:val="24"/>
          <w:lang w:val="en-US"/>
        </w:rPr>
      </w:pPr>
    </w:p>
    <w:p w:rsidR="00664828" w:rsidRPr="00664828" w:rsidRDefault="00A54BDF" w:rsidP="00437DB2">
      <w:pPr>
        <w:keepNext/>
        <w:keepLines/>
        <w:widowControl w:val="0"/>
        <w:shd w:val="clear" w:color="auto" w:fill="FFFFFF"/>
        <w:spacing w:after="0" w:line="240" w:lineRule="auto"/>
        <w:ind w:firstLine="567"/>
        <w:outlineLvl w:val="3"/>
        <w:rPr>
          <w:rFonts w:ascii="Times New Roman" w:eastAsia="Calibri" w:hAnsi="Times New Roman" w:cs="Times New Roman"/>
          <w:i/>
          <w:sz w:val="24"/>
          <w:szCs w:val="24"/>
          <w:lang w:val="en-US"/>
        </w:rPr>
      </w:pPr>
      <w:r w:rsidRPr="00437DB2">
        <w:rPr>
          <w:rFonts w:ascii="Times New Roman" w:eastAsia="Calibri" w:hAnsi="Times New Roman" w:cs="Times New Roman"/>
          <w:i/>
          <w:sz w:val="24"/>
          <w:szCs w:val="24"/>
          <w:lang w:val="en-US"/>
        </w:rPr>
        <w:t>Expression,</w:t>
      </w:r>
      <w:r w:rsidR="00664828" w:rsidRPr="00664828">
        <w:rPr>
          <w:rFonts w:ascii="Times New Roman" w:eastAsia="Calibri" w:hAnsi="Times New Roman" w:cs="Times New Roman"/>
          <w:i/>
          <w:sz w:val="24"/>
          <w:szCs w:val="24"/>
          <w:lang w:val="en-US"/>
        </w:rPr>
        <w:t xml:space="preserve"> subjective negation</w:t>
      </w:r>
      <w:r w:rsidRPr="00437DB2">
        <w:rPr>
          <w:rFonts w:ascii="Times New Roman" w:eastAsia="Calibri" w:hAnsi="Times New Roman" w:cs="Times New Roman"/>
          <w:i/>
          <w:sz w:val="24"/>
          <w:szCs w:val="24"/>
          <w:lang w:val="en-US"/>
        </w:rPr>
        <w:t>, display text, Internet communication,</w:t>
      </w:r>
      <w:r w:rsidR="00664828" w:rsidRPr="00664828">
        <w:rPr>
          <w:rFonts w:ascii="Times New Roman" w:eastAsia="Calibri" w:hAnsi="Times New Roman" w:cs="Times New Roman"/>
          <w:i/>
          <w:sz w:val="24"/>
          <w:szCs w:val="24"/>
          <w:lang w:val="en-US"/>
        </w:rPr>
        <w:t xml:space="preserve"> enthymeme.</w:t>
      </w:r>
    </w:p>
    <w:p w:rsidR="00664828" w:rsidRPr="00664828" w:rsidRDefault="00664828" w:rsidP="00437DB2">
      <w:pPr>
        <w:keepNext/>
        <w:keepLines/>
        <w:widowControl w:val="0"/>
        <w:shd w:val="clear" w:color="auto" w:fill="FFFFFF"/>
        <w:spacing w:after="0" w:line="240" w:lineRule="auto"/>
        <w:ind w:firstLine="567"/>
        <w:outlineLvl w:val="3"/>
        <w:rPr>
          <w:rFonts w:ascii="Times New Roman" w:eastAsia="Calibri" w:hAnsi="Times New Roman" w:cs="Times New Roman"/>
          <w:sz w:val="24"/>
          <w:szCs w:val="24"/>
          <w:lang w:val="en-US"/>
        </w:rPr>
      </w:pPr>
    </w:p>
    <w:p w:rsidR="00664828" w:rsidRPr="00664828" w:rsidRDefault="00664828" w:rsidP="00437DB2">
      <w:pPr>
        <w:keepNext/>
        <w:keepLines/>
        <w:widowControl w:val="0"/>
        <w:spacing w:after="0" w:line="240" w:lineRule="auto"/>
        <w:ind w:firstLine="567"/>
        <w:outlineLvl w:val="3"/>
        <w:rPr>
          <w:rFonts w:ascii="Times New Roman" w:eastAsia="Calibri" w:hAnsi="Times New Roman" w:cs="Times New Roman"/>
          <w:sz w:val="24"/>
          <w:szCs w:val="24"/>
          <w:lang w:val="en-US"/>
        </w:rPr>
      </w:pPr>
      <w:r w:rsidRPr="00664828">
        <w:rPr>
          <w:rFonts w:ascii="Times New Roman" w:eastAsia="Calibri" w:hAnsi="Times New Roman" w:cs="Times New Roman"/>
          <w:sz w:val="24"/>
          <w:szCs w:val="24"/>
          <w:lang w:val="en-US"/>
        </w:rPr>
        <w:t xml:space="preserve">The author studies new ways of emphasizing expression of subjective negation in modern display texts. Particular attention is paid to additional methods for emphasizing the expression of the word </w:t>
      </w:r>
      <w:proofErr w:type="spellStart"/>
      <w:r w:rsidRPr="00664828">
        <w:rPr>
          <w:rFonts w:ascii="Times New Roman" w:eastAsia="Calibri" w:hAnsi="Times New Roman" w:cs="Times New Roman"/>
          <w:sz w:val="24"/>
          <w:szCs w:val="24"/>
          <w:lang w:val="en-US"/>
        </w:rPr>
        <w:t>нет</w:t>
      </w:r>
      <w:proofErr w:type="spellEnd"/>
      <w:r w:rsidRPr="00664828">
        <w:rPr>
          <w:rFonts w:ascii="Times New Roman" w:eastAsia="Calibri" w:hAnsi="Times New Roman" w:cs="Times New Roman"/>
          <w:sz w:val="24"/>
          <w:szCs w:val="24"/>
          <w:lang w:val="en-US"/>
        </w:rPr>
        <w:t xml:space="preserve"> and its synonyms, which are used in the internet speech, text messages, advertising.</w:t>
      </w:r>
    </w:p>
    <w:p w:rsidR="006A6627" w:rsidRPr="00913522" w:rsidRDefault="006A6627" w:rsidP="00437DB2">
      <w:pPr>
        <w:spacing w:after="0" w:line="240" w:lineRule="auto"/>
        <w:rPr>
          <w:rFonts w:ascii="Times New Roman" w:hAnsi="Times New Roman" w:cs="Times New Roman"/>
          <w:sz w:val="24"/>
          <w:szCs w:val="24"/>
          <w:lang w:val="en-US"/>
        </w:rPr>
      </w:pPr>
    </w:p>
    <w:p w:rsidR="006F5178" w:rsidRPr="00913522" w:rsidRDefault="006F5178" w:rsidP="00437DB2">
      <w:pPr>
        <w:spacing w:after="0" w:line="240" w:lineRule="auto"/>
        <w:rPr>
          <w:rFonts w:ascii="Times New Roman" w:hAnsi="Times New Roman" w:cs="Times New Roman"/>
          <w:sz w:val="24"/>
          <w:szCs w:val="24"/>
          <w:lang w:val="en-US"/>
        </w:rPr>
      </w:pPr>
      <w:r w:rsidRPr="00913522">
        <w:rPr>
          <w:rFonts w:ascii="Times New Roman" w:hAnsi="Times New Roman" w:cs="Times New Roman"/>
          <w:sz w:val="24"/>
          <w:szCs w:val="24"/>
          <w:lang w:val="en-US"/>
        </w:rPr>
        <w:br w:type="page"/>
      </w:r>
    </w:p>
    <w:p w:rsidR="00203549" w:rsidRDefault="006F5178" w:rsidP="00203549">
      <w:pPr>
        <w:spacing w:after="0" w:line="240" w:lineRule="auto"/>
        <w:jc w:val="center"/>
        <w:rPr>
          <w:rFonts w:ascii="Times New Roman" w:hAnsi="Times New Roman" w:cs="Times New Roman"/>
          <w:color w:val="000000"/>
          <w:sz w:val="24"/>
          <w:szCs w:val="24"/>
        </w:rPr>
      </w:pPr>
      <w:r w:rsidRPr="00437DB2">
        <w:rPr>
          <w:rFonts w:ascii="Times New Roman" w:hAnsi="Times New Roman" w:cs="Times New Roman"/>
          <w:color w:val="000000"/>
          <w:sz w:val="24"/>
          <w:szCs w:val="24"/>
        </w:rPr>
        <w:lastRenderedPageBreak/>
        <w:t>Александра</w:t>
      </w:r>
      <w:proofErr w:type="gramStart"/>
      <w:r w:rsidRPr="00437DB2">
        <w:rPr>
          <w:rFonts w:ascii="Times New Roman" w:hAnsi="Times New Roman" w:cs="Times New Roman"/>
          <w:color w:val="000000"/>
          <w:sz w:val="24"/>
          <w:szCs w:val="24"/>
        </w:rPr>
        <w:t xml:space="preserve"> Ц</w:t>
      </w:r>
      <w:proofErr w:type="gramEnd"/>
      <w:r w:rsidRPr="00437DB2">
        <w:rPr>
          <w:rFonts w:ascii="Times New Roman" w:hAnsi="Times New Roman" w:cs="Times New Roman"/>
          <w:color w:val="000000"/>
          <w:sz w:val="24"/>
          <w:szCs w:val="24"/>
        </w:rPr>
        <w:t>еня</w:t>
      </w:r>
    </w:p>
    <w:p w:rsidR="00203549" w:rsidRDefault="00203549" w:rsidP="00437DB2">
      <w:pPr>
        <w:spacing w:after="0" w:line="240" w:lineRule="auto"/>
        <w:rPr>
          <w:rFonts w:ascii="Times New Roman" w:hAnsi="Times New Roman" w:cs="Times New Roman"/>
          <w:color w:val="000000"/>
          <w:sz w:val="24"/>
          <w:szCs w:val="24"/>
        </w:rPr>
      </w:pPr>
    </w:p>
    <w:p w:rsidR="00A54BDF" w:rsidRPr="00203549" w:rsidRDefault="006F5178" w:rsidP="00437DB2">
      <w:pPr>
        <w:spacing w:after="0" w:line="240" w:lineRule="auto"/>
        <w:rPr>
          <w:rFonts w:ascii="Times New Roman" w:hAnsi="Times New Roman" w:cs="Times New Roman"/>
          <w:b/>
          <w:color w:val="000000"/>
          <w:sz w:val="24"/>
          <w:szCs w:val="24"/>
        </w:rPr>
      </w:pPr>
      <w:r w:rsidRPr="00203549">
        <w:rPr>
          <w:rFonts w:ascii="Times New Roman" w:hAnsi="Times New Roman" w:cs="Times New Roman"/>
          <w:b/>
          <w:color w:val="000000"/>
          <w:sz w:val="24"/>
          <w:szCs w:val="24"/>
        </w:rPr>
        <w:t xml:space="preserve"> Трудности русского ударения для румынских учащихся и пути их преодоления</w:t>
      </w:r>
    </w:p>
    <w:p w:rsidR="00203549" w:rsidRDefault="00203549" w:rsidP="00437DB2">
      <w:pPr>
        <w:tabs>
          <w:tab w:val="left" w:pos="1500"/>
          <w:tab w:val="left" w:pos="2220"/>
        </w:tabs>
        <w:spacing w:after="0" w:line="240" w:lineRule="auto"/>
        <w:jc w:val="center"/>
        <w:rPr>
          <w:rFonts w:ascii="Times New Roman" w:hAnsi="Times New Roman" w:cs="Times New Roman"/>
          <w:i/>
          <w:sz w:val="24"/>
          <w:szCs w:val="24"/>
        </w:rPr>
      </w:pPr>
    </w:p>
    <w:p w:rsidR="004F1707" w:rsidRPr="00437DB2" w:rsidRDefault="004F1707" w:rsidP="00437DB2">
      <w:pPr>
        <w:tabs>
          <w:tab w:val="left" w:pos="1500"/>
          <w:tab w:val="left" w:pos="2220"/>
        </w:tabs>
        <w:spacing w:after="0" w:line="240" w:lineRule="auto"/>
        <w:jc w:val="center"/>
        <w:rPr>
          <w:rFonts w:ascii="Times New Roman" w:hAnsi="Times New Roman" w:cs="Times New Roman"/>
          <w:i/>
          <w:sz w:val="24"/>
          <w:szCs w:val="24"/>
        </w:rPr>
      </w:pPr>
      <w:r w:rsidRPr="00437DB2">
        <w:rPr>
          <w:rFonts w:ascii="Times New Roman" w:hAnsi="Times New Roman" w:cs="Times New Roman"/>
          <w:i/>
          <w:sz w:val="24"/>
          <w:szCs w:val="24"/>
        </w:rPr>
        <w:t>Ударение, сдвиг ударения, румынские учащиеся, произношение, акцент.</w:t>
      </w:r>
    </w:p>
    <w:p w:rsidR="004F1707" w:rsidRPr="00437DB2" w:rsidRDefault="004F1707" w:rsidP="00437DB2">
      <w:pPr>
        <w:tabs>
          <w:tab w:val="left" w:pos="1500"/>
          <w:tab w:val="left" w:pos="2220"/>
        </w:tabs>
        <w:spacing w:after="0" w:line="240" w:lineRule="auto"/>
        <w:jc w:val="center"/>
        <w:rPr>
          <w:rFonts w:ascii="Times New Roman" w:hAnsi="Times New Roman" w:cs="Times New Roman"/>
          <w:i/>
          <w:sz w:val="24"/>
          <w:szCs w:val="24"/>
        </w:rPr>
      </w:pPr>
    </w:p>
    <w:p w:rsidR="004F1707" w:rsidRPr="00437DB2" w:rsidRDefault="004F1707" w:rsidP="00437DB2">
      <w:pPr>
        <w:tabs>
          <w:tab w:val="left" w:pos="1500"/>
          <w:tab w:val="left" w:pos="2220"/>
        </w:tabs>
        <w:spacing w:after="0" w:line="240" w:lineRule="auto"/>
        <w:jc w:val="center"/>
        <w:rPr>
          <w:rFonts w:ascii="Times New Roman" w:hAnsi="Times New Roman" w:cs="Times New Roman"/>
          <w:i/>
          <w:sz w:val="24"/>
          <w:szCs w:val="24"/>
        </w:rPr>
      </w:pPr>
    </w:p>
    <w:p w:rsidR="004F1707" w:rsidRPr="00437DB2" w:rsidRDefault="004F1707" w:rsidP="00437DB2">
      <w:pPr>
        <w:spacing w:after="0" w:line="240" w:lineRule="auto"/>
        <w:jc w:val="center"/>
        <w:rPr>
          <w:rFonts w:ascii="Times New Roman" w:hAnsi="Times New Roman" w:cs="Times New Roman"/>
          <w:sz w:val="24"/>
          <w:szCs w:val="24"/>
        </w:rPr>
      </w:pPr>
      <w:r w:rsidRPr="00437DB2">
        <w:rPr>
          <w:rFonts w:ascii="Times New Roman" w:hAnsi="Times New Roman" w:cs="Times New Roman"/>
          <w:sz w:val="24"/>
          <w:szCs w:val="24"/>
        </w:rPr>
        <w:t xml:space="preserve">В статье рассматриваются сложности ритмической организации слов русского языка для румынских учащихся, приводится сравнительное описание русского и румынского ударения для выявления трудностей по этой теме. Также анализируются ошибки учащихся и предлагаются различные способы исключения подобных ошибок. </w:t>
      </w:r>
    </w:p>
    <w:p w:rsidR="006F5178" w:rsidRPr="00437DB2" w:rsidRDefault="006F5178" w:rsidP="00437DB2">
      <w:pPr>
        <w:spacing w:after="0" w:line="240" w:lineRule="auto"/>
        <w:rPr>
          <w:rFonts w:ascii="Times New Roman" w:hAnsi="Times New Roman" w:cs="Times New Roman"/>
          <w:sz w:val="24"/>
          <w:szCs w:val="24"/>
        </w:rPr>
      </w:pP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sz w:val="24"/>
          <w:szCs w:val="24"/>
          <w:lang w:val="en-US" w:eastAsia="ru-RU"/>
        </w:rPr>
      </w:pPr>
      <w:r w:rsidRPr="004F1707">
        <w:rPr>
          <w:rFonts w:ascii="Times New Roman" w:eastAsia="MS Mincho" w:hAnsi="Times New Roman" w:cs="Times New Roman"/>
          <w:sz w:val="24"/>
          <w:szCs w:val="24"/>
          <w:lang w:val="en-US" w:eastAsia="ru-RU"/>
        </w:rPr>
        <w:t xml:space="preserve">Alexandra </w:t>
      </w:r>
      <w:proofErr w:type="spellStart"/>
      <w:r w:rsidRPr="004F1707">
        <w:rPr>
          <w:rFonts w:ascii="Times New Roman" w:eastAsia="MS Mincho" w:hAnsi="Times New Roman" w:cs="Times New Roman"/>
          <w:sz w:val="24"/>
          <w:szCs w:val="24"/>
          <w:lang w:val="en-US" w:eastAsia="ru-RU"/>
        </w:rPr>
        <w:t>Tenea</w:t>
      </w:r>
      <w:proofErr w:type="spellEnd"/>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sz w:val="24"/>
          <w:szCs w:val="24"/>
          <w:lang w:val="en-US" w:eastAsia="ru-RU"/>
        </w:rPr>
      </w:pP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b/>
          <w:sz w:val="24"/>
          <w:szCs w:val="24"/>
          <w:lang w:val="en-US" w:eastAsia="ru-RU"/>
        </w:rPr>
      </w:pPr>
      <w:r w:rsidRPr="004F1707">
        <w:rPr>
          <w:rFonts w:ascii="Times New Roman" w:eastAsia="MS Mincho" w:hAnsi="Times New Roman" w:cs="Times New Roman"/>
          <w:b/>
          <w:sz w:val="24"/>
          <w:szCs w:val="24"/>
          <w:lang w:val="en-US" w:eastAsia="ru-RU"/>
        </w:rPr>
        <w:t>DIFFICULTS OF RUSSIAN STRESS AND WAYS TO OVERCOME THEM</w:t>
      </w: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sz w:val="24"/>
          <w:szCs w:val="24"/>
          <w:lang w:val="en-US" w:eastAsia="ru-RU"/>
        </w:rPr>
      </w:pP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i/>
          <w:sz w:val="24"/>
          <w:szCs w:val="24"/>
          <w:lang w:val="en-US" w:eastAsia="ru-RU"/>
        </w:rPr>
      </w:pPr>
      <w:r w:rsidRPr="004F1707">
        <w:rPr>
          <w:rFonts w:ascii="Times New Roman" w:eastAsia="MS Mincho" w:hAnsi="Times New Roman" w:cs="Times New Roman"/>
          <w:i/>
          <w:sz w:val="24"/>
          <w:szCs w:val="24"/>
          <w:lang w:val="en-US" w:eastAsia="ru-RU"/>
        </w:rPr>
        <w:t>Stress, stress shift, Romanian students, pronunciation, accent.</w:t>
      </w: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sz w:val="24"/>
          <w:szCs w:val="24"/>
          <w:lang w:val="en-US" w:eastAsia="ru-RU"/>
        </w:rPr>
      </w:pPr>
    </w:p>
    <w:p w:rsidR="004F1707" w:rsidRPr="004F1707" w:rsidRDefault="004F1707" w:rsidP="00437DB2">
      <w:pPr>
        <w:tabs>
          <w:tab w:val="left" w:pos="1500"/>
          <w:tab w:val="left" w:pos="2220"/>
        </w:tabs>
        <w:spacing w:after="0" w:line="240" w:lineRule="auto"/>
        <w:jc w:val="both"/>
        <w:rPr>
          <w:rFonts w:ascii="Times New Roman" w:eastAsia="MS Mincho" w:hAnsi="Times New Roman" w:cs="Times New Roman"/>
          <w:sz w:val="24"/>
          <w:szCs w:val="24"/>
          <w:lang w:val="en-US" w:eastAsia="ru-RU"/>
        </w:rPr>
      </w:pPr>
      <w:r w:rsidRPr="004F1707">
        <w:rPr>
          <w:rFonts w:ascii="Times New Roman" w:eastAsia="MS Mincho" w:hAnsi="Times New Roman" w:cs="Times New Roman"/>
          <w:sz w:val="24"/>
          <w:szCs w:val="24"/>
          <w:lang w:val="en-US" w:eastAsia="ru-RU"/>
        </w:rPr>
        <w:t>The article presents the complexity of the rhythmic organization of worlds for Romanian students. Comparative description of Romanian and Russian stress is offered in order to identify the difficult aspects. In the article there are analyzes the mistakes of the students and offered different ways to overcome these errors.</w:t>
      </w:r>
    </w:p>
    <w:p w:rsidR="004F1707" w:rsidRPr="00437DB2" w:rsidRDefault="004F1707" w:rsidP="00437DB2">
      <w:pPr>
        <w:spacing w:after="0" w:line="240" w:lineRule="auto"/>
        <w:rPr>
          <w:rFonts w:ascii="Times New Roman" w:hAnsi="Times New Roman" w:cs="Times New Roman"/>
          <w:sz w:val="24"/>
          <w:szCs w:val="24"/>
          <w:lang w:val="en-US"/>
        </w:rPr>
      </w:pPr>
    </w:p>
    <w:p w:rsidR="00132699" w:rsidRPr="00437DB2" w:rsidRDefault="00132699"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br w:type="page"/>
      </w:r>
    </w:p>
    <w:p w:rsidR="00203549" w:rsidRDefault="00203549" w:rsidP="00203549">
      <w:pPr>
        <w:pStyle w:val="a3"/>
        <w:jc w:val="center"/>
        <w:rPr>
          <w:color w:val="000000"/>
        </w:rPr>
      </w:pPr>
      <w:r>
        <w:rPr>
          <w:color w:val="000000"/>
        </w:rPr>
        <w:lastRenderedPageBreak/>
        <w:t>Ван Шуан</w:t>
      </w:r>
    </w:p>
    <w:p w:rsidR="00203549" w:rsidRDefault="00203549" w:rsidP="00437DB2">
      <w:pPr>
        <w:pStyle w:val="a3"/>
        <w:rPr>
          <w:color w:val="000000"/>
        </w:rPr>
      </w:pPr>
    </w:p>
    <w:p w:rsidR="00132699" w:rsidRPr="00203549" w:rsidRDefault="00132699" w:rsidP="00437DB2">
      <w:pPr>
        <w:pStyle w:val="a3"/>
        <w:rPr>
          <w:b/>
          <w:color w:val="000000"/>
        </w:rPr>
      </w:pPr>
      <w:r w:rsidRPr="00203549">
        <w:rPr>
          <w:b/>
          <w:color w:val="000000"/>
        </w:rPr>
        <w:t xml:space="preserve"> Анализ приемов письменного перевода с китайского языка на русский в сфере туризма.</w:t>
      </w:r>
    </w:p>
    <w:p w:rsidR="00D30481" w:rsidRPr="00437DB2" w:rsidRDefault="00D30481" w:rsidP="00437DB2">
      <w:pPr>
        <w:spacing w:after="0" w:line="240" w:lineRule="auto"/>
        <w:rPr>
          <w:rFonts w:ascii="Times New Roman" w:hAnsi="Times New Roman" w:cs="Times New Roman"/>
          <w:sz w:val="24"/>
          <w:szCs w:val="24"/>
        </w:rPr>
      </w:pPr>
    </w:p>
    <w:p w:rsidR="00132699" w:rsidRPr="00437DB2" w:rsidRDefault="00132699" w:rsidP="00437DB2">
      <w:pPr>
        <w:suppressAutoHyphens/>
        <w:spacing w:after="0" w:line="240" w:lineRule="auto"/>
        <w:ind w:firstLineChars="200" w:firstLine="482"/>
        <w:jc w:val="center"/>
        <w:rPr>
          <w:rFonts w:ascii="Times New Roman" w:eastAsia="SimSun" w:hAnsi="Times New Roman" w:cs="Times New Roman"/>
          <w:b/>
          <w:bCs/>
          <w:kern w:val="1"/>
          <w:sz w:val="24"/>
          <w:szCs w:val="24"/>
          <w:lang w:eastAsia="ar-SA"/>
        </w:rPr>
      </w:pPr>
    </w:p>
    <w:p w:rsidR="00132699" w:rsidRPr="00437DB2" w:rsidRDefault="00132699" w:rsidP="00437DB2">
      <w:pPr>
        <w:suppressAutoHyphens/>
        <w:spacing w:after="0" w:line="240" w:lineRule="auto"/>
        <w:ind w:firstLineChars="200" w:firstLine="480"/>
        <w:jc w:val="both"/>
        <w:rPr>
          <w:rFonts w:ascii="Times New Roman" w:eastAsia="SimSun" w:hAnsi="Times New Roman" w:cs="Times New Roman"/>
          <w:b/>
          <w:bCs/>
          <w:i/>
          <w:kern w:val="1"/>
          <w:sz w:val="24"/>
          <w:szCs w:val="24"/>
          <w:lang w:eastAsia="ar-SA"/>
        </w:rPr>
      </w:pPr>
      <w:r w:rsidRPr="00132699">
        <w:rPr>
          <w:rFonts w:ascii="Times New Roman" w:eastAsia="SimSun" w:hAnsi="Times New Roman" w:cs="Times New Roman"/>
          <w:i/>
          <w:kern w:val="1"/>
          <w:sz w:val="24"/>
          <w:szCs w:val="24"/>
          <w:lang w:eastAsia="ar-SA"/>
        </w:rPr>
        <w:t>Приемы письменного перевода, туристический текст, подготовка переводчиков, русский язык как иностранный, перевод.</w:t>
      </w:r>
    </w:p>
    <w:p w:rsidR="00132699" w:rsidRPr="00132699" w:rsidRDefault="00132699" w:rsidP="00437DB2">
      <w:pPr>
        <w:spacing w:after="0" w:line="240" w:lineRule="auto"/>
        <w:ind w:firstLineChars="200" w:firstLine="482"/>
        <w:jc w:val="both"/>
        <w:rPr>
          <w:rFonts w:ascii="Times New Roman" w:eastAsia="SimSun" w:hAnsi="Times New Roman" w:cs="Times New Roman"/>
          <w:b/>
          <w:kern w:val="2"/>
          <w:sz w:val="24"/>
          <w:szCs w:val="24"/>
          <w:lang w:eastAsia="zh-CN"/>
        </w:rPr>
      </w:pPr>
    </w:p>
    <w:p w:rsidR="00132699" w:rsidRPr="00132699" w:rsidRDefault="00132699" w:rsidP="00437DB2">
      <w:pPr>
        <w:spacing w:after="0" w:line="240" w:lineRule="auto"/>
        <w:ind w:firstLineChars="200" w:firstLine="480"/>
        <w:jc w:val="both"/>
        <w:rPr>
          <w:rFonts w:ascii="Times New Roman" w:eastAsia="SimSun" w:hAnsi="Times New Roman" w:cs="Times New Roman"/>
          <w:kern w:val="2"/>
          <w:sz w:val="24"/>
          <w:szCs w:val="24"/>
          <w:lang w:eastAsia="zh-CN"/>
        </w:rPr>
      </w:pPr>
      <w:r w:rsidRPr="00132699">
        <w:rPr>
          <w:rFonts w:ascii="Times New Roman" w:eastAsia="SimSun" w:hAnsi="Times New Roman" w:cs="Times New Roman"/>
          <w:kern w:val="2"/>
          <w:sz w:val="24"/>
          <w:szCs w:val="24"/>
          <w:lang w:eastAsia="zh-CN"/>
        </w:rPr>
        <w:t xml:space="preserve"> В статье затрагиваются различные проблемы подготовки переводчиков письменной речи, а также анализируются основные приемы письменного перевода на основе текстов, связанных с туристическими ресурсами Китая.</w:t>
      </w:r>
    </w:p>
    <w:p w:rsidR="00132699" w:rsidRPr="00437DB2" w:rsidRDefault="00132699" w:rsidP="00437DB2">
      <w:pPr>
        <w:spacing w:after="0" w:line="240" w:lineRule="auto"/>
        <w:rPr>
          <w:rFonts w:ascii="Times New Roman" w:hAnsi="Times New Roman" w:cs="Times New Roman"/>
          <w:sz w:val="24"/>
          <w:szCs w:val="24"/>
        </w:rPr>
      </w:pPr>
    </w:p>
    <w:p w:rsidR="00132699" w:rsidRPr="00132699" w:rsidRDefault="00CE1517" w:rsidP="00CE1517">
      <w:pPr>
        <w:spacing w:after="0" w:line="240" w:lineRule="auto"/>
        <w:ind w:firstLineChars="200" w:firstLine="480"/>
        <w:rPr>
          <w:rFonts w:ascii="Times New Roman" w:eastAsia="SimSun" w:hAnsi="Times New Roman" w:cs="Times New Roman"/>
          <w:color w:val="FF0000"/>
          <w:kern w:val="2"/>
          <w:sz w:val="24"/>
          <w:szCs w:val="24"/>
          <w:lang w:val="en-US" w:eastAsia="zh-CN"/>
        </w:rPr>
      </w:pPr>
      <w:r w:rsidRPr="00132699">
        <w:rPr>
          <w:rFonts w:ascii="Times New Roman" w:eastAsia="SimSun" w:hAnsi="Times New Roman" w:cs="Times New Roman"/>
          <w:kern w:val="2"/>
          <w:sz w:val="24"/>
          <w:szCs w:val="24"/>
          <w:lang w:val="en-US" w:eastAsia="zh-CN"/>
        </w:rPr>
        <w:t xml:space="preserve">Wang </w:t>
      </w:r>
      <w:proofErr w:type="spellStart"/>
      <w:r w:rsidRPr="00132699">
        <w:rPr>
          <w:rFonts w:ascii="Times New Roman" w:eastAsia="SimSun" w:hAnsi="Times New Roman" w:cs="Times New Roman"/>
          <w:kern w:val="2"/>
          <w:sz w:val="24"/>
          <w:szCs w:val="24"/>
          <w:lang w:val="en-US" w:eastAsia="zh-CN"/>
        </w:rPr>
        <w:t>Shuang</w:t>
      </w:r>
      <w:proofErr w:type="spellEnd"/>
    </w:p>
    <w:p w:rsidR="00132699" w:rsidRPr="00437DB2" w:rsidRDefault="00132699" w:rsidP="00437DB2">
      <w:pPr>
        <w:spacing w:after="0" w:line="240" w:lineRule="auto"/>
        <w:ind w:firstLineChars="200" w:firstLine="480"/>
        <w:jc w:val="both"/>
        <w:rPr>
          <w:rFonts w:ascii="Times New Roman" w:eastAsia="SimSun" w:hAnsi="Times New Roman" w:cs="Times New Roman"/>
          <w:kern w:val="2"/>
          <w:sz w:val="24"/>
          <w:szCs w:val="24"/>
          <w:lang w:val="en-US" w:eastAsia="zh-CN"/>
        </w:rPr>
      </w:pPr>
    </w:p>
    <w:p w:rsidR="00132699" w:rsidRPr="00437DB2" w:rsidRDefault="00132699" w:rsidP="00437DB2">
      <w:pPr>
        <w:suppressAutoHyphens/>
        <w:spacing w:after="0" w:line="240" w:lineRule="auto"/>
        <w:ind w:firstLineChars="200" w:firstLine="482"/>
        <w:jc w:val="center"/>
        <w:rPr>
          <w:rFonts w:ascii="Times New Roman" w:eastAsia="SimSun" w:hAnsi="Times New Roman" w:cs="Times New Roman"/>
          <w:b/>
          <w:bCs/>
          <w:kern w:val="1"/>
          <w:sz w:val="24"/>
          <w:szCs w:val="24"/>
          <w:lang w:val="en-US" w:eastAsia="zh-CN"/>
        </w:rPr>
      </w:pPr>
      <w:r w:rsidRPr="00437DB2">
        <w:rPr>
          <w:rFonts w:ascii="Times New Roman" w:eastAsia="SimSun" w:hAnsi="Times New Roman" w:cs="Times New Roman"/>
          <w:b/>
          <w:bCs/>
          <w:kern w:val="1"/>
          <w:sz w:val="24"/>
          <w:szCs w:val="24"/>
          <w:lang w:val="en-US" w:eastAsia="ar-SA"/>
        </w:rPr>
        <w:t xml:space="preserve">ANALYSIS </w:t>
      </w:r>
      <w:r w:rsidRPr="00437DB2">
        <w:rPr>
          <w:rFonts w:ascii="Times New Roman" w:eastAsia="SimSun" w:hAnsi="Times New Roman" w:cs="Times New Roman"/>
          <w:b/>
          <w:bCs/>
          <w:kern w:val="1"/>
          <w:sz w:val="24"/>
          <w:szCs w:val="24"/>
          <w:lang w:eastAsia="ar-SA"/>
        </w:rPr>
        <w:t>О</w:t>
      </w:r>
      <w:proofErr w:type="spellStart"/>
      <w:r w:rsidRPr="00437DB2">
        <w:rPr>
          <w:rFonts w:ascii="Times New Roman" w:eastAsia="SimSun" w:hAnsi="Times New Roman" w:cs="Times New Roman"/>
          <w:b/>
          <w:bCs/>
          <w:kern w:val="1"/>
          <w:sz w:val="24"/>
          <w:szCs w:val="24"/>
          <w:lang w:val="en-US" w:eastAsia="zh-CN"/>
        </w:rPr>
        <w:t>F</w:t>
      </w:r>
      <w:proofErr w:type="spellEnd"/>
      <w:r w:rsidRPr="00437DB2">
        <w:rPr>
          <w:rFonts w:ascii="Times New Roman" w:eastAsia="SimSun" w:hAnsi="Times New Roman" w:cs="Times New Roman"/>
          <w:b/>
          <w:bCs/>
          <w:kern w:val="1"/>
          <w:sz w:val="24"/>
          <w:szCs w:val="24"/>
          <w:lang w:val="en-US" w:eastAsia="ar-SA"/>
        </w:rPr>
        <w:t xml:space="preserve"> </w:t>
      </w:r>
      <w:r w:rsidRPr="00437DB2">
        <w:rPr>
          <w:rFonts w:ascii="Times New Roman" w:eastAsia="SimSun" w:hAnsi="Times New Roman" w:cs="Times New Roman"/>
          <w:b/>
          <w:bCs/>
          <w:kern w:val="1"/>
          <w:sz w:val="24"/>
          <w:szCs w:val="24"/>
          <w:lang w:val="en-US" w:eastAsia="zh-CN"/>
        </w:rPr>
        <w:t>THE</w:t>
      </w:r>
      <w:r w:rsidRPr="00437DB2">
        <w:rPr>
          <w:rFonts w:ascii="Times New Roman" w:eastAsia="SimSun" w:hAnsi="Times New Roman" w:cs="Times New Roman"/>
          <w:b/>
          <w:bCs/>
          <w:kern w:val="1"/>
          <w:sz w:val="24"/>
          <w:szCs w:val="24"/>
          <w:lang w:val="en-US" w:eastAsia="ar-SA"/>
        </w:rPr>
        <w:t xml:space="preserve"> METHODS </w:t>
      </w:r>
      <w:r w:rsidRPr="00437DB2">
        <w:rPr>
          <w:rFonts w:ascii="Times New Roman" w:eastAsia="SimSun" w:hAnsi="Times New Roman" w:cs="Times New Roman"/>
          <w:b/>
          <w:bCs/>
          <w:kern w:val="1"/>
          <w:sz w:val="24"/>
          <w:szCs w:val="24"/>
          <w:lang w:val="en-US" w:eastAsia="zh-CN"/>
        </w:rPr>
        <w:t>OF</w:t>
      </w:r>
      <w:r w:rsidRPr="00437DB2">
        <w:rPr>
          <w:rFonts w:ascii="Times New Roman" w:eastAsia="SimSun" w:hAnsi="Times New Roman" w:cs="Times New Roman"/>
          <w:b/>
          <w:bCs/>
          <w:kern w:val="1"/>
          <w:sz w:val="24"/>
          <w:szCs w:val="24"/>
          <w:lang w:val="en-US" w:eastAsia="ar-SA"/>
        </w:rPr>
        <w:t xml:space="preserve"> </w:t>
      </w:r>
      <w:r w:rsidRPr="00437DB2">
        <w:rPr>
          <w:rFonts w:ascii="Times New Roman" w:eastAsia="SimSun" w:hAnsi="Times New Roman" w:cs="Times New Roman"/>
          <w:b/>
          <w:bCs/>
          <w:kern w:val="1"/>
          <w:sz w:val="24"/>
          <w:szCs w:val="24"/>
          <w:lang w:val="en-US" w:eastAsia="zh-CN"/>
        </w:rPr>
        <w:t>WRITTEN TRANSLATION FROM CHINESE INTO</w:t>
      </w:r>
      <w:r w:rsidRPr="00437DB2">
        <w:rPr>
          <w:rFonts w:ascii="Times New Roman" w:eastAsia="SimSun" w:hAnsi="Times New Roman" w:cs="Times New Roman"/>
          <w:b/>
          <w:bCs/>
          <w:kern w:val="1"/>
          <w:sz w:val="24"/>
          <w:szCs w:val="24"/>
          <w:lang w:val="en-US" w:eastAsia="ar-SA"/>
        </w:rPr>
        <w:t xml:space="preserve"> RUSSIAN (TOURISM)</w:t>
      </w:r>
    </w:p>
    <w:p w:rsidR="00132699" w:rsidRPr="00132699" w:rsidRDefault="00132699" w:rsidP="00437DB2">
      <w:pPr>
        <w:spacing w:after="0" w:line="240" w:lineRule="auto"/>
        <w:ind w:firstLineChars="200" w:firstLine="480"/>
        <w:jc w:val="both"/>
        <w:rPr>
          <w:rFonts w:ascii="Times New Roman" w:eastAsia="SimSun" w:hAnsi="Times New Roman" w:cs="Times New Roman"/>
          <w:i/>
          <w:kern w:val="2"/>
          <w:sz w:val="24"/>
          <w:szCs w:val="24"/>
          <w:lang w:val="en-US" w:eastAsia="zh-CN"/>
        </w:rPr>
      </w:pPr>
      <w:r w:rsidRPr="00132699">
        <w:rPr>
          <w:rFonts w:ascii="Times New Roman" w:eastAsia="SimSun" w:hAnsi="Times New Roman" w:cs="Times New Roman"/>
          <w:kern w:val="2"/>
          <w:sz w:val="24"/>
          <w:szCs w:val="24"/>
          <w:lang w:val="en-US" w:eastAsia="zh-CN"/>
        </w:rPr>
        <w:br/>
      </w:r>
      <w:proofErr w:type="gramStart"/>
      <w:r w:rsidRPr="00132699">
        <w:rPr>
          <w:rFonts w:ascii="Times New Roman" w:eastAsia="SimSun" w:hAnsi="Times New Roman" w:cs="Times New Roman"/>
          <w:i/>
          <w:kern w:val="2"/>
          <w:sz w:val="24"/>
          <w:szCs w:val="24"/>
          <w:lang w:val="en-US" w:eastAsia="zh-CN"/>
        </w:rPr>
        <w:t>Methods of translation, tourist text, training of translators, Russian as a foreign language, translation.</w:t>
      </w:r>
      <w:proofErr w:type="gramEnd"/>
    </w:p>
    <w:p w:rsidR="00132699" w:rsidRPr="00132699" w:rsidRDefault="00132699" w:rsidP="00437DB2">
      <w:pPr>
        <w:spacing w:after="0" w:line="240" w:lineRule="auto"/>
        <w:ind w:firstLineChars="200" w:firstLine="480"/>
        <w:jc w:val="both"/>
        <w:rPr>
          <w:rFonts w:ascii="Times New Roman" w:eastAsia="SimSun" w:hAnsi="Times New Roman" w:cs="Times New Roman"/>
          <w:kern w:val="2"/>
          <w:sz w:val="24"/>
          <w:szCs w:val="24"/>
          <w:lang w:val="en-US" w:eastAsia="zh-CN"/>
        </w:rPr>
      </w:pPr>
    </w:p>
    <w:p w:rsidR="00132699" w:rsidRPr="00132699" w:rsidRDefault="00132699" w:rsidP="00437DB2">
      <w:pPr>
        <w:spacing w:after="0" w:line="240" w:lineRule="auto"/>
        <w:ind w:firstLineChars="200" w:firstLine="480"/>
        <w:jc w:val="both"/>
        <w:rPr>
          <w:rFonts w:ascii="Times New Roman" w:eastAsia="SimSun" w:hAnsi="Times New Roman" w:cs="Times New Roman"/>
          <w:kern w:val="2"/>
          <w:sz w:val="24"/>
          <w:szCs w:val="24"/>
          <w:lang w:val="en-US" w:eastAsia="zh-CN"/>
        </w:rPr>
      </w:pPr>
    </w:p>
    <w:p w:rsidR="00132699" w:rsidRPr="00132699" w:rsidRDefault="00132699" w:rsidP="00437DB2">
      <w:pPr>
        <w:spacing w:after="0" w:line="240" w:lineRule="auto"/>
        <w:ind w:firstLineChars="200" w:firstLine="480"/>
        <w:jc w:val="both"/>
        <w:rPr>
          <w:rFonts w:ascii="Times New Roman" w:eastAsia="SimSun" w:hAnsi="Times New Roman" w:cs="Times New Roman"/>
          <w:color w:val="000000"/>
          <w:kern w:val="2"/>
          <w:sz w:val="24"/>
          <w:szCs w:val="24"/>
          <w:lang w:val="en-US" w:eastAsia="zh-CN"/>
        </w:rPr>
      </w:pPr>
      <w:r w:rsidRPr="00132699">
        <w:rPr>
          <w:rFonts w:ascii="Times New Roman" w:eastAsia="SimSun" w:hAnsi="Times New Roman" w:cs="Times New Roman"/>
          <w:color w:val="000000"/>
          <w:kern w:val="2"/>
          <w:sz w:val="24"/>
          <w:szCs w:val="24"/>
          <w:lang w:val="en-US" w:eastAsia="zh-CN"/>
        </w:rPr>
        <w:t xml:space="preserve">The article dealt with different approaches and techniques in </w:t>
      </w:r>
      <w:proofErr w:type="gramStart"/>
      <w:r w:rsidRPr="00132699">
        <w:rPr>
          <w:rFonts w:ascii="Times New Roman" w:eastAsia="SimSun" w:hAnsi="Times New Roman" w:cs="Times New Roman"/>
          <w:color w:val="000000"/>
          <w:kern w:val="2"/>
          <w:sz w:val="24"/>
          <w:szCs w:val="24"/>
          <w:lang w:val="en-US" w:eastAsia="zh-CN"/>
        </w:rPr>
        <w:t>teaching  written</w:t>
      </w:r>
      <w:proofErr w:type="gramEnd"/>
      <w:r w:rsidRPr="00132699">
        <w:rPr>
          <w:rFonts w:ascii="Times New Roman" w:eastAsia="SimSun" w:hAnsi="Times New Roman" w:cs="Times New Roman"/>
          <w:color w:val="000000"/>
          <w:kern w:val="2"/>
          <w:sz w:val="24"/>
          <w:szCs w:val="24"/>
          <w:lang w:val="en-US" w:eastAsia="zh-CN"/>
        </w:rPr>
        <w:t xml:space="preserve"> translation from Russian</w:t>
      </w:r>
      <w:r w:rsidR="00CE1517">
        <w:rPr>
          <w:rFonts w:ascii="Times New Roman" w:eastAsia="SimSun" w:hAnsi="Times New Roman" w:cs="Times New Roman"/>
          <w:color w:val="000000"/>
          <w:kern w:val="2"/>
          <w:sz w:val="24"/>
          <w:szCs w:val="24"/>
          <w:lang w:val="en-US" w:eastAsia="zh-CN"/>
        </w:rPr>
        <w:t>. In the article was</w:t>
      </w:r>
      <w:r w:rsidRPr="00132699">
        <w:rPr>
          <w:rFonts w:ascii="Times New Roman" w:eastAsia="SimSun" w:hAnsi="Times New Roman" w:cs="Times New Roman"/>
          <w:color w:val="000000"/>
          <w:kern w:val="2"/>
          <w:sz w:val="24"/>
          <w:szCs w:val="24"/>
          <w:lang w:val="en-US" w:eastAsia="zh-CN"/>
        </w:rPr>
        <w:t xml:space="preserve"> </w:t>
      </w:r>
      <w:proofErr w:type="gramStart"/>
      <w:r w:rsidRPr="00132699">
        <w:rPr>
          <w:rFonts w:ascii="Times New Roman" w:eastAsia="SimSun" w:hAnsi="Times New Roman" w:cs="Times New Roman"/>
          <w:color w:val="000000"/>
          <w:kern w:val="2"/>
          <w:sz w:val="24"/>
          <w:szCs w:val="24"/>
          <w:lang w:val="en-US" w:eastAsia="zh-CN"/>
        </w:rPr>
        <w:t>considered  different</w:t>
      </w:r>
      <w:proofErr w:type="gramEnd"/>
      <w:r w:rsidRPr="00132699">
        <w:rPr>
          <w:rFonts w:ascii="Times New Roman" w:eastAsia="SimSun" w:hAnsi="Times New Roman" w:cs="Times New Roman"/>
          <w:color w:val="000000"/>
          <w:kern w:val="2"/>
          <w:sz w:val="24"/>
          <w:szCs w:val="24"/>
          <w:lang w:val="en-US" w:eastAsia="zh-CN"/>
        </w:rPr>
        <w:t xml:space="preserve"> types of  techniques devoted to the teaching of written interpreting. The special attention is given to the texts about tourism resources in China.</w:t>
      </w:r>
    </w:p>
    <w:p w:rsidR="00132699" w:rsidRPr="00132699" w:rsidRDefault="00132699" w:rsidP="00437DB2">
      <w:pPr>
        <w:spacing w:after="0" w:line="240" w:lineRule="auto"/>
        <w:jc w:val="both"/>
        <w:rPr>
          <w:rFonts w:ascii="Times New Roman" w:eastAsia="SimSun" w:hAnsi="Times New Roman" w:cs="Times New Roman"/>
          <w:color w:val="FF0000"/>
          <w:kern w:val="2"/>
          <w:sz w:val="24"/>
          <w:szCs w:val="24"/>
          <w:lang w:val="en-US" w:eastAsia="zh-CN"/>
        </w:rPr>
      </w:pPr>
    </w:p>
    <w:p w:rsidR="00D41616" w:rsidRPr="00437DB2" w:rsidRDefault="00D41616" w:rsidP="00437DB2">
      <w:pPr>
        <w:spacing w:after="0" w:line="240" w:lineRule="auto"/>
        <w:rPr>
          <w:rFonts w:ascii="Times New Roman" w:hAnsi="Times New Roman" w:cs="Times New Roman"/>
          <w:sz w:val="24"/>
          <w:szCs w:val="24"/>
          <w:lang w:val="en-US"/>
        </w:rPr>
      </w:pPr>
      <w:r w:rsidRPr="00437DB2">
        <w:rPr>
          <w:rFonts w:ascii="Times New Roman" w:hAnsi="Times New Roman" w:cs="Times New Roman"/>
          <w:sz w:val="24"/>
          <w:szCs w:val="24"/>
          <w:lang w:val="en-US"/>
        </w:rPr>
        <w:br w:type="page"/>
      </w:r>
    </w:p>
    <w:p w:rsidR="00CE1517" w:rsidRDefault="00CE1517" w:rsidP="00CE1517">
      <w:pPr>
        <w:pStyle w:val="a3"/>
        <w:jc w:val="center"/>
        <w:rPr>
          <w:color w:val="000000"/>
        </w:rPr>
      </w:pPr>
      <w:r>
        <w:rPr>
          <w:color w:val="000000"/>
        </w:rPr>
        <w:lastRenderedPageBreak/>
        <w:t xml:space="preserve">И.Ю. </w:t>
      </w:r>
      <w:proofErr w:type="spellStart"/>
      <w:r>
        <w:rPr>
          <w:color w:val="000000"/>
        </w:rPr>
        <w:t>Гаврикова</w:t>
      </w:r>
      <w:proofErr w:type="spellEnd"/>
    </w:p>
    <w:p w:rsidR="00CE1517" w:rsidRDefault="00CE1517" w:rsidP="00CE1517">
      <w:pPr>
        <w:pStyle w:val="a3"/>
        <w:jc w:val="center"/>
        <w:rPr>
          <w:color w:val="000000"/>
        </w:rPr>
      </w:pPr>
    </w:p>
    <w:p w:rsidR="00CE1517" w:rsidRDefault="00CE1517" w:rsidP="00CE1517">
      <w:pPr>
        <w:pStyle w:val="a3"/>
        <w:jc w:val="center"/>
        <w:rPr>
          <w:color w:val="000000"/>
        </w:rPr>
      </w:pPr>
    </w:p>
    <w:p w:rsidR="00D41616" w:rsidRPr="00CE1517" w:rsidRDefault="00D41616" w:rsidP="00CE1517">
      <w:pPr>
        <w:pStyle w:val="a3"/>
        <w:jc w:val="center"/>
        <w:rPr>
          <w:b/>
          <w:color w:val="000000"/>
        </w:rPr>
      </w:pPr>
      <w:r w:rsidRPr="00CE1517">
        <w:rPr>
          <w:b/>
          <w:color w:val="000000"/>
        </w:rPr>
        <w:t>Реализация принципа учета личностных особенностей учащихся при создании пособия по РКИ для подростков.</w:t>
      </w:r>
    </w:p>
    <w:p w:rsidR="00132699" w:rsidRPr="00437DB2" w:rsidRDefault="00132699" w:rsidP="00437DB2">
      <w:pPr>
        <w:spacing w:after="0" w:line="240" w:lineRule="auto"/>
        <w:rPr>
          <w:rFonts w:ascii="Times New Roman" w:hAnsi="Times New Roman" w:cs="Times New Roman"/>
          <w:sz w:val="24"/>
          <w:szCs w:val="24"/>
        </w:rPr>
      </w:pPr>
    </w:p>
    <w:p w:rsidR="00D41616" w:rsidRPr="00D41616" w:rsidRDefault="00D41616" w:rsidP="00437DB2">
      <w:pPr>
        <w:spacing w:after="0" w:line="240" w:lineRule="auto"/>
        <w:rPr>
          <w:rFonts w:ascii="Times New Roman" w:eastAsia="Calibri" w:hAnsi="Times New Roman" w:cs="Times New Roman"/>
          <w:i/>
          <w:sz w:val="24"/>
          <w:szCs w:val="24"/>
        </w:rPr>
      </w:pPr>
      <w:r w:rsidRPr="00D41616">
        <w:rPr>
          <w:rFonts w:ascii="Times New Roman" w:eastAsia="Calibri" w:hAnsi="Times New Roman" w:cs="Times New Roman"/>
          <w:i/>
          <w:sz w:val="24"/>
          <w:szCs w:val="24"/>
        </w:rPr>
        <w:t>Методика преподавания русского языка как иностранного, личностно-ориентированный подход, учащиеся-подростки, психофизиологические особенности учащихся, учет сфер интересов учащихся.</w:t>
      </w:r>
    </w:p>
    <w:p w:rsidR="00D41616" w:rsidRPr="00D41616" w:rsidRDefault="00D41616" w:rsidP="00437DB2">
      <w:pPr>
        <w:spacing w:after="0" w:line="240" w:lineRule="auto"/>
        <w:ind w:firstLine="567"/>
        <w:rPr>
          <w:rFonts w:ascii="Times New Roman" w:eastAsia="Calibri" w:hAnsi="Times New Roman" w:cs="Times New Roman"/>
          <w:b/>
          <w:sz w:val="24"/>
          <w:szCs w:val="24"/>
        </w:rPr>
      </w:pPr>
    </w:p>
    <w:p w:rsidR="00D41616" w:rsidRPr="00D41616" w:rsidRDefault="00D41616" w:rsidP="00437DB2">
      <w:pPr>
        <w:spacing w:after="0" w:line="240" w:lineRule="auto"/>
        <w:ind w:firstLine="567"/>
        <w:rPr>
          <w:rFonts w:ascii="Times New Roman" w:eastAsia="Calibri" w:hAnsi="Times New Roman" w:cs="Times New Roman"/>
          <w:b/>
          <w:sz w:val="24"/>
          <w:szCs w:val="24"/>
        </w:rPr>
      </w:pPr>
    </w:p>
    <w:p w:rsidR="00D41616" w:rsidRPr="00D41616" w:rsidRDefault="00D41616" w:rsidP="00437DB2">
      <w:pPr>
        <w:spacing w:after="0" w:line="240" w:lineRule="auto"/>
        <w:ind w:firstLine="567"/>
        <w:rPr>
          <w:rFonts w:ascii="Times New Roman" w:eastAsia="Calibri" w:hAnsi="Times New Roman" w:cs="Times New Roman"/>
          <w:sz w:val="24"/>
          <w:szCs w:val="24"/>
        </w:rPr>
      </w:pPr>
    </w:p>
    <w:p w:rsidR="00D41616" w:rsidRPr="00D41616" w:rsidRDefault="00D41616" w:rsidP="00437DB2">
      <w:pPr>
        <w:spacing w:after="0" w:line="240" w:lineRule="auto"/>
        <w:ind w:firstLine="567"/>
        <w:rPr>
          <w:rFonts w:ascii="Times New Roman" w:eastAsia="Calibri" w:hAnsi="Times New Roman" w:cs="Times New Roman"/>
          <w:sz w:val="24"/>
          <w:szCs w:val="24"/>
        </w:rPr>
      </w:pPr>
      <w:r w:rsidRPr="00D41616">
        <w:rPr>
          <w:rFonts w:ascii="Times New Roman" w:eastAsia="Calibri" w:hAnsi="Times New Roman" w:cs="Times New Roman"/>
          <w:sz w:val="24"/>
          <w:szCs w:val="24"/>
        </w:rPr>
        <w:t>В данной статье описывается специфика личностно ориентированного обучения и ее  отражение в ряде методических рекомендаций, реализация которых позволит повысить эффективность обучения на примере обучения русскому языку как иностранному учащихся определенной возрастной категории – подростков от 11 до 19 лет, приезжающих в Россию из разных стран для изучения русского языка.</w:t>
      </w:r>
    </w:p>
    <w:p w:rsidR="00D41616" w:rsidRPr="00D41616" w:rsidRDefault="00D41616" w:rsidP="00437DB2">
      <w:pPr>
        <w:spacing w:after="0" w:line="240" w:lineRule="auto"/>
        <w:ind w:firstLine="567"/>
        <w:rPr>
          <w:rFonts w:ascii="Times New Roman" w:eastAsia="Calibri" w:hAnsi="Times New Roman" w:cs="Times New Roman"/>
          <w:sz w:val="24"/>
          <w:szCs w:val="24"/>
        </w:rPr>
      </w:pPr>
      <w:r w:rsidRPr="00D41616">
        <w:rPr>
          <w:rFonts w:ascii="Times New Roman" w:eastAsia="Calibri" w:hAnsi="Times New Roman" w:cs="Times New Roman"/>
          <w:sz w:val="24"/>
          <w:szCs w:val="24"/>
        </w:rPr>
        <w:t xml:space="preserve">Цель данной статьи – описать основные психофизиологические особенности подростков, оказывающие наиболее существенное влияние на процесс овладения ими русским языком как иностранным, а также обосновать необходимость  учета сфер интересов и увлечений учащихся как одного из методических принципов обучения РКИ данной аудитории учащихся. Реализация принципа личностно ориентированной технологии в обучении РКИ подростков в данной статье рассматривается в двух планах: </w:t>
      </w:r>
    </w:p>
    <w:p w:rsidR="00D41616" w:rsidRPr="00D41616" w:rsidRDefault="00D41616" w:rsidP="00437DB2">
      <w:pPr>
        <w:spacing w:after="0" w:line="240" w:lineRule="auto"/>
        <w:ind w:firstLine="567"/>
        <w:rPr>
          <w:rFonts w:ascii="Times New Roman" w:eastAsia="Calibri" w:hAnsi="Times New Roman" w:cs="Times New Roman"/>
          <w:sz w:val="24"/>
          <w:szCs w:val="24"/>
        </w:rPr>
      </w:pPr>
      <w:r w:rsidRPr="00D41616">
        <w:rPr>
          <w:rFonts w:ascii="Times New Roman" w:eastAsia="Calibri" w:hAnsi="Times New Roman" w:cs="Times New Roman"/>
          <w:sz w:val="24"/>
          <w:szCs w:val="24"/>
        </w:rPr>
        <w:t>1) учет индивидуально-психологических, а также физиологических особенностей учащихся, существенно влияющих на процесс изучения РКИ;</w:t>
      </w:r>
    </w:p>
    <w:p w:rsidR="00D41616" w:rsidRPr="00D41616" w:rsidRDefault="00D41616" w:rsidP="00437DB2">
      <w:pPr>
        <w:spacing w:after="0" w:line="240" w:lineRule="auto"/>
        <w:ind w:firstLine="567"/>
        <w:rPr>
          <w:rFonts w:ascii="Times New Roman" w:eastAsia="Calibri" w:hAnsi="Times New Roman" w:cs="Times New Roman"/>
          <w:sz w:val="24"/>
          <w:szCs w:val="24"/>
        </w:rPr>
      </w:pPr>
      <w:r w:rsidRPr="00D41616">
        <w:rPr>
          <w:rFonts w:ascii="Times New Roman" w:eastAsia="Calibri" w:hAnsi="Times New Roman" w:cs="Times New Roman"/>
          <w:sz w:val="24"/>
          <w:szCs w:val="24"/>
        </w:rPr>
        <w:t>2) учет сфер интересов и увлечений современных подростков как один из принципов отбора учебного материала при работе с данным контингентом учащихся.</w:t>
      </w:r>
    </w:p>
    <w:p w:rsidR="00D41616" w:rsidRPr="00437DB2" w:rsidRDefault="00D41616" w:rsidP="00437DB2">
      <w:pPr>
        <w:spacing w:after="0" w:line="240" w:lineRule="auto"/>
        <w:rPr>
          <w:rFonts w:ascii="Times New Roman" w:eastAsia="Calibri" w:hAnsi="Times New Roman" w:cs="Times New Roman"/>
          <w:sz w:val="24"/>
          <w:szCs w:val="24"/>
        </w:rPr>
      </w:pPr>
      <w:r w:rsidRPr="00437DB2">
        <w:rPr>
          <w:rFonts w:ascii="Times New Roman" w:eastAsia="Calibri" w:hAnsi="Times New Roman" w:cs="Times New Roman"/>
          <w:sz w:val="24"/>
          <w:szCs w:val="24"/>
        </w:rPr>
        <w:t>Методические рекомендации, приведенные в статье, позволяют существенно повысить эффективность обучения и добиться лучших результатов.</w:t>
      </w:r>
    </w:p>
    <w:p w:rsidR="00D41616" w:rsidRPr="00437DB2" w:rsidRDefault="00D41616" w:rsidP="00437DB2">
      <w:pPr>
        <w:spacing w:after="0" w:line="240" w:lineRule="auto"/>
        <w:rPr>
          <w:rFonts w:ascii="Times New Roman" w:eastAsia="Calibri" w:hAnsi="Times New Roman" w:cs="Times New Roman"/>
          <w:sz w:val="24"/>
          <w:szCs w:val="24"/>
        </w:rPr>
      </w:pPr>
    </w:p>
    <w:p w:rsidR="00D41616" w:rsidRPr="00D41616" w:rsidRDefault="00D41616" w:rsidP="00437DB2">
      <w:pPr>
        <w:spacing w:after="0" w:line="240" w:lineRule="auto"/>
        <w:rPr>
          <w:rFonts w:ascii="Times New Roman" w:eastAsia="Calibri" w:hAnsi="Times New Roman" w:cs="Times New Roman"/>
          <w:sz w:val="24"/>
          <w:szCs w:val="24"/>
          <w:lang w:val="en-US"/>
        </w:rPr>
      </w:pPr>
      <w:proofErr w:type="spellStart"/>
      <w:r w:rsidRPr="00D41616">
        <w:rPr>
          <w:rFonts w:ascii="Times New Roman" w:eastAsia="Calibri" w:hAnsi="Times New Roman" w:cs="Times New Roman"/>
          <w:sz w:val="24"/>
          <w:szCs w:val="24"/>
          <w:lang w:val="en-US"/>
        </w:rPr>
        <w:t>Gavrikova</w:t>
      </w:r>
      <w:proofErr w:type="spellEnd"/>
      <w:r w:rsidRPr="00D41616">
        <w:rPr>
          <w:rFonts w:ascii="Times New Roman" w:eastAsia="Calibri" w:hAnsi="Times New Roman" w:cs="Times New Roman"/>
          <w:sz w:val="24"/>
          <w:szCs w:val="24"/>
          <w:lang w:val="en-US"/>
        </w:rPr>
        <w:t xml:space="preserve"> I.Y.</w:t>
      </w:r>
    </w:p>
    <w:p w:rsidR="00D41616" w:rsidRPr="00D41616" w:rsidRDefault="00D41616" w:rsidP="00437DB2">
      <w:pPr>
        <w:spacing w:after="0" w:line="240" w:lineRule="auto"/>
        <w:rPr>
          <w:rFonts w:ascii="Times New Roman" w:eastAsia="Calibri" w:hAnsi="Times New Roman" w:cs="Times New Roman"/>
          <w:sz w:val="24"/>
          <w:szCs w:val="24"/>
          <w:lang w:val="en-US"/>
        </w:rPr>
      </w:pPr>
    </w:p>
    <w:p w:rsidR="00D41616" w:rsidRPr="00437DB2" w:rsidRDefault="00D41616" w:rsidP="00437DB2">
      <w:pPr>
        <w:spacing w:after="0" w:line="240" w:lineRule="auto"/>
        <w:jc w:val="center"/>
        <w:rPr>
          <w:rFonts w:ascii="Times New Roman" w:eastAsia="Calibri" w:hAnsi="Times New Roman" w:cs="Times New Roman"/>
          <w:b/>
          <w:color w:val="222222"/>
          <w:sz w:val="24"/>
          <w:szCs w:val="24"/>
          <w:shd w:val="clear" w:color="auto" w:fill="FFFFFF"/>
          <w:lang w:val="en-US"/>
        </w:rPr>
      </w:pPr>
      <w:r w:rsidRPr="00437DB2">
        <w:rPr>
          <w:rFonts w:ascii="Times New Roman" w:eastAsia="Calibri" w:hAnsi="Times New Roman" w:cs="Times New Roman"/>
          <w:b/>
          <w:color w:val="222222"/>
          <w:sz w:val="24"/>
          <w:szCs w:val="24"/>
          <w:shd w:val="clear" w:color="auto" w:fill="FFFFFF"/>
          <w:lang w:val="en-US"/>
        </w:rPr>
        <w:t>THE IMPLEMENTATION OF THE PRINCIPLE OF CONSIDERATION OF PERSONALITY DIFFERENCES OF STUDENTS WHEN CREATING TUTORIAL FOR TEACHING TEENAGERS RUSSIAN AS FOREIGN LANGUAGE</w:t>
      </w:r>
    </w:p>
    <w:p w:rsidR="00D41616" w:rsidRPr="00437DB2" w:rsidRDefault="00D41616" w:rsidP="00437DB2">
      <w:pPr>
        <w:spacing w:after="0" w:line="240" w:lineRule="auto"/>
        <w:jc w:val="center"/>
        <w:rPr>
          <w:rFonts w:ascii="Times New Roman" w:eastAsia="Calibri" w:hAnsi="Times New Roman" w:cs="Times New Roman"/>
          <w:b/>
          <w:color w:val="222222"/>
          <w:sz w:val="24"/>
          <w:szCs w:val="24"/>
          <w:shd w:val="clear" w:color="auto" w:fill="FFFFFF"/>
          <w:lang w:val="en-US"/>
        </w:rPr>
      </w:pPr>
    </w:p>
    <w:p w:rsidR="00D41616" w:rsidRPr="00437DB2" w:rsidRDefault="00D41616" w:rsidP="00437DB2">
      <w:pPr>
        <w:spacing w:after="0" w:line="240" w:lineRule="auto"/>
        <w:ind w:firstLine="567"/>
        <w:jc w:val="both"/>
        <w:rPr>
          <w:rFonts w:ascii="Times New Roman" w:eastAsia="Calibri" w:hAnsi="Times New Roman" w:cs="Times New Roman"/>
          <w:i/>
          <w:color w:val="222222"/>
          <w:sz w:val="24"/>
          <w:szCs w:val="24"/>
          <w:shd w:val="clear" w:color="auto" w:fill="FFFFFF"/>
          <w:lang w:val="en-US"/>
        </w:rPr>
      </w:pPr>
      <w:proofErr w:type="gramStart"/>
      <w:r w:rsidRPr="00437DB2">
        <w:rPr>
          <w:rFonts w:ascii="Times New Roman" w:eastAsia="Calibri" w:hAnsi="Times New Roman" w:cs="Times New Roman"/>
          <w:i/>
          <w:color w:val="222222"/>
          <w:sz w:val="24"/>
          <w:szCs w:val="24"/>
          <w:shd w:val="clear" w:color="auto" w:fill="FFFFFF"/>
          <w:lang w:val="en-US"/>
        </w:rPr>
        <w:t>Methods of teaching Russian as a foreign language, personality-oriented approach, students-teens, psychophysiological features of students, accounting areas of interest of students.</w:t>
      </w:r>
      <w:proofErr w:type="gramEnd"/>
    </w:p>
    <w:p w:rsidR="00D41616" w:rsidRPr="00437DB2" w:rsidRDefault="00D41616" w:rsidP="00437DB2">
      <w:pPr>
        <w:spacing w:after="0" w:line="240" w:lineRule="auto"/>
        <w:ind w:firstLine="567"/>
        <w:jc w:val="both"/>
        <w:rPr>
          <w:rFonts w:ascii="Times New Roman" w:eastAsia="Calibri" w:hAnsi="Times New Roman" w:cs="Times New Roman"/>
          <w:i/>
          <w:color w:val="222222"/>
          <w:sz w:val="24"/>
          <w:szCs w:val="24"/>
          <w:shd w:val="clear" w:color="auto" w:fill="FFFFFF"/>
          <w:lang w:val="en-US"/>
        </w:rPr>
      </w:pPr>
    </w:p>
    <w:p w:rsidR="00D41616" w:rsidRPr="00437DB2" w:rsidRDefault="00D41616" w:rsidP="00437DB2">
      <w:pPr>
        <w:spacing w:after="0" w:line="240" w:lineRule="auto"/>
        <w:ind w:firstLine="567"/>
        <w:jc w:val="both"/>
        <w:rPr>
          <w:rFonts w:ascii="Times New Roman" w:eastAsia="Calibri" w:hAnsi="Times New Roman" w:cs="Times New Roman"/>
          <w:color w:val="222222"/>
          <w:sz w:val="24"/>
          <w:szCs w:val="24"/>
          <w:shd w:val="clear" w:color="auto" w:fill="FFFFFF"/>
          <w:lang w:val="en-US"/>
        </w:rPr>
      </w:pPr>
      <w:r w:rsidRPr="00437DB2">
        <w:rPr>
          <w:rFonts w:ascii="Times New Roman" w:eastAsia="Calibri" w:hAnsi="Times New Roman" w:cs="Times New Roman"/>
          <w:color w:val="222222"/>
          <w:sz w:val="24"/>
          <w:szCs w:val="24"/>
          <w:shd w:val="clear" w:color="auto" w:fill="FFFFFF"/>
          <w:lang w:val="en-US"/>
        </w:rPr>
        <w:t xml:space="preserve">This article describes the specifics of personality-oriented learning and its reflection in a number of methodical recommendations, the implementation of which will improve the effectiveness of training on the example of teaching Russian as a foreign language a certain number of students – teenagers (aged 11 to 19 years) coming from different countries to Russia to study the Russian language. The purpose of this article is to describe basic psycho-physiological features of adolescents that have the most significant impact on the process of mastery of Russian as a foreign language and to justify the necessity of taking into account areas of interest and Hobbies of students as one of the methodological principles of study Russian as a foreign language this audience of pupils, since this plays a significant role in the process of enhancing learning. </w:t>
      </w:r>
    </w:p>
    <w:p w:rsidR="00CB3CC6" w:rsidRPr="00437DB2" w:rsidRDefault="00D41616" w:rsidP="00437DB2">
      <w:pPr>
        <w:spacing w:after="0" w:line="240" w:lineRule="auto"/>
        <w:rPr>
          <w:rFonts w:ascii="Times New Roman" w:eastAsia="Calibri" w:hAnsi="Times New Roman" w:cs="Times New Roman"/>
          <w:color w:val="222222"/>
          <w:sz w:val="24"/>
          <w:szCs w:val="24"/>
          <w:shd w:val="clear" w:color="auto" w:fill="FFFFFF"/>
          <w:lang w:val="en-US"/>
        </w:rPr>
      </w:pPr>
      <w:r w:rsidRPr="00437DB2">
        <w:rPr>
          <w:rFonts w:ascii="Times New Roman" w:eastAsia="Calibri" w:hAnsi="Times New Roman" w:cs="Times New Roman"/>
          <w:color w:val="222222"/>
          <w:sz w:val="24"/>
          <w:szCs w:val="24"/>
          <w:shd w:val="clear" w:color="auto" w:fill="FFFFFF"/>
          <w:lang w:val="en-US"/>
        </w:rPr>
        <w:t xml:space="preserve">The implementation of the principle of personally oriented technology in education in adolescents this article is considered in two plans: 1) accounting of individual psychological and physiological characteristics of students that significantly affect the process of learning; 2) </w:t>
      </w:r>
      <w:r w:rsidRPr="00437DB2">
        <w:rPr>
          <w:rFonts w:ascii="Times New Roman" w:eastAsia="Calibri" w:hAnsi="Times New Roman" w:cs="Times New Roman"/>
          <w:color w:val="222222"/>
          <w:sz w:val="24"/>
          <w:szCs w:val="24"/>
          <w:shd w:val="clear" w:color="auto" w:fill="FFFFFF"/>
          <w:lang w:val="en-US"/>
        </w:rPr>
        <w:lastRenderedPageBreak/>
        <w:t>accounting areas of interest and Hobbies of modern teenagers as one of the principles of selection of educational material when working with this student population.</w:t>
      </w:r>
    </w:p>
    <w:p w:rsidR="00CB3CC6" w:rsidRPr="00437DB2" w:rsidRDefault="00CB3CC6" w:rsidP="00437DB2">
      <w:pPr>
        <w:spacing w:after="0" w:line="240" w:lineRule="auto"/>
        <w:rPr>
          <w:rFonts w:ascii="Times New Roman" w:eastAsia="Calibri" w:hAnsi="Times New Roman" w:cs="Times New Roman"/>
          <w:color w:val="222222"/>
          <w:sz w:val="24"/>
          <w:szCs w:val="24"/>
          <w:shd w:val="clear" w:color="auto" w:fill="FFFFFF"/>
          <w:lang w:val="en-US"/>
        </w:rPr>
      </w:pPr>
      <w:r w:rsidRPr="00437DB2">
        <w:rPr>
          <w:rFonts w:ascii="Times New Roman" w:eastAsia="Calibri" w:hAnsi="Times New Roman" w:cs="Times New Roman"/>
          <w:color w:val="222222"/>
          <w:sz w:val="24"/>
          <w:szCs w:val="24"/>
          <w:shd w:val="clear" w:color="auto" w:fill="FFFFFF"/>
          <w:lang w:val="en-US"/>
        </w:rPr>
        <w:br w:type="page"/>
      </w:r>
    </w:p>
    <w:p w:rsidR="00CE1517" w:rsidRDefault="00CE1517" w:rsidP="00437DB2">
      <w:pPr>
        <w:pStyle w:val="a3"/>
        <w:rPr>
          <w:color w:val="000000"/>
        </w:rPr>
      </w:pPr>
      <w:r>
        <w:rPr>
          <w:color w:val="000000"/>
        </w:rPr>
        <w:lastRenderedPageBreak/>
        <w:t xml:space="preserve">Ю.В. </w:t>
      </w:r>
      <w:proofErr w:type="spellStart"/>
      <w:r>
        <w:rPr>
          <w:color w:val="000000"/>
        </w:rPr>
        <w:t>Роговнева</w:t>
      </w:r>
      <w:proofErr w:type="spellEnd"/>
    </w:p>
    <w:p w:rsidR="00CE1517" w:rsidRDefault="00CE1517" w:rsidP="00437DB2">
      <w:pPr>
        <w:pStyle w:val="a3"/>
        <w:rPr>
          <w:color w:val="000000"/>
        </w:rPr>
      </w:pPr>
    </w:p>
    <w:p w:rsidR="00CE1517" w:rsidRPr="00CE1517" w:rsidRDefault="00CB3CC6" w:rsidP="00CE1517">
      <w:pPr>
        <w:pStyle w:val="a3"/>
        <w:jc w:val="center"/>
        <w:rPr>
          <w:b/>
          <w:color w:val="000000"/>
        </w:rPr>
      </w:pPr>
      <w:r w:rsidRPr="00CE1517">
        <w:rPr>
          <w:b/>
          <w:color w:val="000000"/>
        </w:rPr>
        <w:t>Коммуникативн</w:t>
      </w:r>
      <w:r w:rsidR="00CE1517" w:rsidRPr="00CE1517">
        <w:rPr>
          <w:b/>
          <w:color w:val="000000"/>
        </w:rPr>
        <w:t>ые регистры в описании человека</w:t>
      </w:r>
    </w:p>
    <w:p w:rsidR="00D41616" w:rsidRPr="00437DB2" w:rsidRDefault="00D41616" w:rsidP="00437DB2">
      <w:pPr>
        <w:spacing w:after="0" w:line="240" w:lineRule="auto"/>
        <w:rPr>
          <w:rFonts w:ascii="Times New Roman" w:hAnsi="Times New Roman" w:cs="Times New Roman"/>
          <w:sz w:val="24"/>
          <w:szCs w:val="24"/>
        </w:rPr>
      </w:pPr>
    </w:p>
    <w:p w:rsidR="00F4318F" w:rsidRPr="00F4318F" w:rsidRDefault="00F4318F" w:rsidP="00437DB2">
      <w:pPr>
        <w:spacing w:after="0" w:line="240" w:lineRule="auto"/>
        <w:ind w:firstLine="567"/>
        <w:rPr>
          <w:rFonts w:ascii="Times New Roman" w:eastAsia="Calibri" w:hAnsi="Times New Roman" w:cs="Times New Roman"/>
          <w:i/>
          <w:sz w:val="24"/>
          <w:szCs w:val="24"/>
        </w:rPr>
      </w:pPr>
      <w:r w:rsidRPr="00F4318F">
        <w:rPr>
          <w:rFonts w:ascii="Times New Roman" w:eastAsia="Calibri" w:hAnsi="Times New Roman" w:cs="Times New Roman"/>
          <w:i/>
          <w:sz w:val="24"/>
          <w:szCs w:val="24"/>
        </w:rPr>
        <w:t>Репродуктивный регистр, информативный регистр,  описание, непосредственное наблюдение, коммуникативно-функциональный подход.</w:t>
      </w:r>
    </w:p>
    <w:p w:rsidR="00F4318F" w:rsidRPr="00F4318F" w:rsidRDefault="00F4318F" w:rsidP="00437DB2">
      <w:pPr>
        <w:spacing w:after="0" w:line="240" w:lineRule="auto"/>
        <w:rPr>
          <w:rFonts w:ascii="Times New Roman" w:eastAsia="Calibri" w:hAnsi="Times New Roman" w:cs="Times New Roman"/>
          <w:sz w:val="24"/>
          <w:szCs w:val="24"/>
        </w:rPr>
      </w:pPr>
    </w:p>
    <w:p w:rsidR="00F4318F" w:rsidRPr="00437DB2" w:rsidRDefault="00F4318F" w:rsidP="00437DB2">
      <w:pPr>
        <w:spacing w:after="0" w:line="240" w:lineRule="auto"/>
        <w:ind w:firstLine="567"/>
        <w:rPr>
          <w:rFonts w:ascii="Times New Roman" w:eastAsia="Calibri" w:hAnsi="Times New Roman" w:cs="Times New Roman"/>
          <w:sz w:val="24"/>
          <w:szCs w:val="24"/>
        </w:rPr>
      </w:pPr>
      <w:r w:rsidRPr="00F4318F">
        <w:rPr>
          <w:rFonts w:ascii="Times New Roman" w:eastAsia="Calibri" w:hAnsi="Times New Roman" w:cs="Times New Roman"/>
          <w:sz w:val="24"/>
          <w:szCs w:val="24"/>
        </w:rPr>
        <w:t xml:space="preserve">В статье анализируются коммуникативные регистры в текстах-описаниях человека, созданных на основе непосредственного наблюдения (описание живого человека и фотографии, выполненными по заданию «опишите то, что вы видите»). Несмотря на </w:t>
      </w:r>
      <w:proofErr w:type="gramStart"/>
      <w:r w:rsidRPr="00F4318F">
        <w:rPr>
          <w:rFonts w:ascii="Times New Roman" w:eastAsia="Calibri" w:hAnsi="Times New Roman" w:cs="Times New Roman"/>
          <w:sz w:val="24"/>
          <w:szCs w:val="24"/>
        </w:rPr>
        <w:t>то</w:t>
      </w:r>
      <w:proofErr w:type="gramEnd"/>
      <w:r w:rsidRPr="00F4318F">
        <w:rPr>
          <w:rFonts w:ascii="Times New Roman" w:eastAsia="Calibri" w:hAnsi="Times New Roman" w:cs="Times New Roman"/>
          <w:sz w:val="24"/>
          <w:szCs w:val="24"/>
        </w:rPr>
        <w:t xml:space="preserve"> что при описании непосредственно наблюдаемого говорящий использует в основном средства репродуктивного регистра, в текстах могут появляться и элементы информативного регистра, причем активность их использования обусловлена степенью знакомства автора с описываемым человеком.</w:t>
      </w:r>
    </w:p>
    <w:p w:rsidR="00F4318F" w:rsidRPr="00437DB2" w:rsidRDefault="00F4318F" w:rsidP="00437DB2">
      <w:pPr>
        <w:spacing w:after="0" w:line="240" w:lineRule="auto"/>
        <w:ind w:firstLine="567"/>
        <w:rPr>
          <w:rFonts w:ascii="Times New Roman" w:eastAsia="Calibri" w:hAnsi="Times New Roman" w:cs="Times New Roman"/>
          <w:sz w:val="24"/>
          <w:szCs w:val="24"/>
        </w:rPr>
      </w:pPr>
    </w:p>
    <w:p w:rsidR="00F4318F" w:rsidRPr="00913522" w:rsidRDefault="00F4318F" w:rsidP="00437DB2">
      <w:pPr>
        <w:spacing w:after="0" w:line="240" w:lineRule="auto"/>
        <w:ind w:firstLine="567"/>
        <w:rPr>
          <w:rFonts w:ascii="Times New Roman" w:eastAsia="Calibri" w:hAnsi="Times New Roman" w:cs="Times New Roman"/>
          <w:sz w:val="24"/>
          <w:szCs w:val="24"/>
          <w:lang w:val="en-US"/>
        </w:rPr>
      </w:pPr>
      <w:proofErr w:type="spellStart"/>
      <w:r w:rsidRPr="00F4318F">
        <w:rPr>
          <w:rFonts w:ascii="Times New Roman" w:eastAsia="Calibri" w:hAnsi="Times New Roman" w:cs="Times New Roman"/>
          <w:sz w:val="24"/>
          <w:szCs w:val="24"/>
          <w:lang w:val="en-US"/>
        </w:rPr>
        <w:t>Yu.V</w:t>
      </w:r>
      <w:proofErr w:type="spellEnd"/>
      <w:r w:rsidRPr="00F4318F">
        <w:rPr>
          <w:rFonts w:ascii="Times New Roman" w:eastAsia="Calibri" w:hAnsi="Times New Roman" w:cs="Times New Roman"/>
          <w:sz w:val="24"/>
          <w:szCs w:val="24"/>
          <w:lang w:val="en-US"/>
        </w:rPr>
        <w:t xml:space="preserve">. </w:t>
      </w:r>
      <w:proofErr w:type="spellStart"/>
      <w:r w:rsidRPr="00F4318F">
        <w:rPr>
          <w:rFonts w:ascii="Times New Roman" w:eastAsia="Calibri" w:hAnsi="Times New Roman" w:cs="Times New Roman"/>
          <w:sz w:val="24"/>
          <w:szCs w:val="24"/>
          <w:lang w:val="en-US"/>
        </w:rPr>
        <w:t>Rogovneva</w:t>
      </w:r>
      <w:proofErr w:type="spellEnd"/>
    </w:p>
    <w:p w:rsidR="00CE1517" w:rsidRPr="00913522" w:rsidRDefault="00CE1517" w:rsidP="00437DB2">
      <w:pPr>
        <w:spacing w:after="0" w:line="240" w:lineRule="auto"/>
        <w:ind w:firstLine="567"/>
        <w:rPr>
          <w:rFonts w:ascii="Times New Roman" w:eastAsia="Calibri" w:hAnsi="Times New Roman" w:cs="Times New Roman"/>
          <w:sz w:val="24"/>
          <w:szCs w:val="24"/>
          <w:lang w:val="en-US"/>
        </w:rPr>
      </w:pPr>
    </w:p>
    <w:p w:rsidR="00F4318F" w:rsidRPr="00F4318F" w:rsidRDefault="00F4318F" w:rsidP="00437DB2">
      <w:pPr>
        <w:spacing w:after="0" w:line="240" w:lineRule="auto"/>
        <w:ind w:firstLine="567"/>
        <w:rPr>
          <w:rFonts w:ascii="Times New Roman" w:eastAsia="Calibri" w:hAnsi="Times New Roman" w:cs="Times New Roman"/>
          <w:b/>
          <w:sz w:val="24"/>
          <w:szCs w:val="24"/>
          <w:lang w:val="en-US"/>
        </w:rPr>
      </w:pPr>
      <w:r w:rsidRPr="00F4318F">
        <w:rPr>
          <w:rFonts w:ascii="Times New Roman" w:eastAsia="Calibri" w:hAnsi="Times New Roman" w:cs="Times New Roman"/>
          <w:b/>
          <w:sz w:val="24"/>
          <w:szCs w:val="24"/>
          <w:lang w:val="en-US"/>
        </w:rPr>
        <w:t>COMMUNIKATIVE REGISTERS IN THE DESCRIPTION OF THE PERSON</w:t>
      </w:r>
    </w:p>
    <w:p w:rsidR="00F4318F" w:rsidRPr="00F4318F" w:rsidRDefault="00F4318F" w:rsidP="00437DB2">
      <w:pPr>
        <w:spacing w:after="0" w:line="240" w:lineRule="auto"/>
        <w:ind w:firstLine="567"/>
        <w:rPr>
          <w:rFonts w:ascii="Times New Roman" w:eastAsia="Calibri" w:hAnsi="Times New Roman" w:cs="Times New Roman"/>
          <w:b/>
          <w:sz w:val="24"/>
          <w:szCs w:val="24"/>
          <w:lang w:val="en-US"/>
        </w:rPr>
      </w:pPr>
    </w:p>
    <w:p w:rsidR="00F4318F" w:rsidRPr="00F4318F" w:rsidRDefault="00F4318F" w:rsidP="00437DB2">
      <w:pPr>
        <w:spacing w:after="0" w:line="240" w:lineRule="auto"/>
        <w:ind w:firstLine="567"/>
        <w:rPr>
          <w:rFonts w:ascii="Times New Roman" w:eastAsia="Calibri" w:hAnsi="Times New Roman" w:cs="Times New Roman"/>
          <w:i/>
          <w:sz w:val="24"/>
          <w:szCs w:val="24"/>
          <w:lang w:val="en-US"/>
        </w:rPr>
      </w:pPr>
      <w:r w:rsidRPr="00F4318F">
        <w:rPr>
          <w:rFonts w:ascii="Times New Roman" w:eastAsia="Calibri" w:hAnsi="Times New Roman" w:cs="Times New Roman"/>
          <w:i/>
          <w:sz w:val="24"/>
          <w:szCs w:val="24"/>
          <w:lang w:val="en-US"/>
        </w:rPr>
        <w:t>Reproductive register, informative register, description, direct observation, communicative-functional theory.</w:t>
      </w:r>
    </w:p>
    <w:p w:rsidR="00F4318F" w:rsidRPr="00F4318F" w:rsidRDefault="00F4318F" w:rsidP="00437DB2">
      <w:pPr>
        <w:spacing w:after="0" w:line="240" w:lineRule="auto"/>
        <w:ind w:firstLine="567"/>
        <w:rPr>
          <w:rFonts w:ascii="Times New Roman" w:eastAsia="Calibri" w:hAnsi="Times New Roman" w:cs="Times New Roman"/>
          <w:b/>
          <w:sz w:val="24"/>
          <w:szCs w:val="24"/>
          <w:lang w:val="en-US"/>
        </w:rPr>
      </w:pPr>
    </w:p>
    <w:p w:rsidR="00F4318F" w:rsidRPr="00F4318F" w:rsidRDefault="00F4318F" w:rsidP="00437DB2">
      <w:pPr>
        <w:spacing w:after="0" w:line="240" w:lineRule="auto"/>
        <w:ind w:firstLine="567"/>
        <w:rPr>
          <w:rFonts w:ascii="Times New Roman" w:eastAsia="Calibri" w:hAnsi="Times New Roman" w:cs="Times New Roman"/>
          <w:sz w:val="24"/>
          <w:szCs w:val="24"/>
          <w:lang w:val="en-US"/>
        </w:rPr>
      </w:pPr>
      <w:r w:rsidRPr="00F4318F">
        <w:rPr>
          <w:rFonts w:ascii="Times New Roman" w:eastAsia="Calibri" w:hAnsi="Times New Roman" w:cs="Times New Roman"/>
          <w:sz w:val="24"/>
          <w:szCs w:val="24"/>
          <w:lang w:val="en-US"/>
        </w:rPr>
        <w:t>The article analyzes the communicative registers in texts describing a person on the basis of direct observation (a description of a real person and a photo are stimulated by explicit task to describe “what you see”). Though speakers use mostly the reproductive register while describing directly what they see, the texts may also contain elements of the informative register. The frequency of their using is motivated by the degree of the speaker’s familiarity with the described person.</w:t>
      </w:r>
    </w:p>
    <w:p w:rsidR="00F4318F" w:rsidRPr="00F4318F" w:rsidRDefault="00F4318F" w:rsidP="00437DB2">
      <w:pPr>
        <w:spacing w:after="0" w:line="240" w:lineRule="auto"/>
        <w:ind w:firstLine="567"/>
        <w:rPr>
          <w:rFonts w:ascii="Times New Roman" w:eastAsia="Calibri" w:hAnsi="Times New Roman" w:cs="Times New Roman"/>
          <w:sz w:val="24"/>
          <w:szCs w:val="24"/>
          <w:lang w:val="en-US"/>
        </w:rPr>
      </w:pPr>
    </w:p>
    <w:p w:rsidR="00F4318F" w:rsidRPr="00437DB2" w:rsidRDefault="00F4318F" w:rsidP="00437DB2">
      <w:pPr>
        <w:spacing w:after="0" w:line="240" w:lineRule="auto"/>
        <w:rPr>
          <w:rFonts w:ascii="Times New Roman" w:hAnsi="Times New Roman" w:cs="Times New Roman"/>
          <w:sz w:val="24"/>
          <w:szCs w:val="24"/>
          <w:lang w:val="en-US"/>
        </w:rPr>
      </w:pPr>
    </w:p>
    <w:p w:rsidR="00D30481" w:rsidRPr="00437DB2" w:rsidRDefault="00D30481" w:rsidP="00437DB2">
      <w:pPr>
        <w:spacing w:after="0" w:line="240" w:lineRule="auto"/>
        <w:rPr>
          <w:rFonts w:ascii="Times New Roman" w:hAnsi="Times New Roman" w:cs="Times New Roman"/>
          <w:sz w:val="24"/>
          <w:szCs w:val="24"/>
          <w:lang w:val="en-US"/>
        </w:rPr>
      </w:pPr>
    </w:p>
    <w:sectPr w:rsidR="00D30481" w:rsidRPr="00437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A3"/>
    <w:rsid w:val="00091D62"/>
    <w:rsid w:val="000D7E07"/>
    <w:rsid w:val="00132699"/>
    <w:rsid w:val="001837E6"/>
    <w:rsid w:val="001F0749"/>
    <w:rsid w:val="00203549"/>
    <w:rsid w:val="00206158"/>
    <w:rsid w:val="00233A41"/>
    <w:rsid w:val="00265244"/>
    <w:rsid w:val="002D0AD3"/>
    <w:rsid w:val="00384D74"/>
    <w:rsid w:val="003D4672"/>
    <w:rsid w:val="00414847"/>
    <w:rsid w:val="00434105"/>
    <w:rsid w:val="00437DB2"/>
    <w:rsid w:val="004957F3"/>
    <w:rsid w:val="004F1707"/>
    <w:rsid w:val="00527236"/>
    <w:rsid w:val="005A5FC4"/>
    <w:rsid w:val="00664828"/>
    <w:rsid w:val="006A6627"/>
    <w:rsid w:val="006F5178"/>
    <w:rsid w:val="007851CC"/>
    <w:rsid w:val="007E076C"/>
    <w:rsid w:val="00913522"/>
    <w:rsid w:val="00A27C30"/>
    <w:rsid w:val="00A54BDF"/>
    <w:rsid w:val="00A75949"/>
    <w:rsid w:val="00A76DD1"/>
    <w:rsid w:val="00B02638"/>
    <w:rsid w:val="00B602A3"/>
    <w:rsid w:val="00B91CDD"/>
    <w:rsid w:val="00BD0CA9"/>
    <w:rsid w:val="00C45605"/>
    <w:rsid w:val="00CB3CC6"/>
    <w:rsid w:val="00CC78A1"/>
    <w:rsid w:val="00CE1517"/>
    <w:rsid w:val="00D30481"/>
    <w:rsid w:val="00D41616"/>
    <w:rsid w:val="00D83F02"/>
    <w:rsid w:val="00DB4E68"/>
    <w:rsid w:val="00F4318F"/>
    <w:rsid w:val="00FB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2A3"/>
    <w:pPr>
      <w:spacing w:after="0"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B91C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CDD"/>
    <w:rPr>
      <w:rFonts w:ascii="Tahoma" w:hAnsi="Tahoma" w:cs="Tahoma"/>
      <w:sz w:val="16"/>
      <w:szCs w:val="16"/>
    </w:rPr>
  </w:style>
  <w:style w:type="character" w:customStyle="1" w:styleId="4">
    <w:name w:val="Заголовок №4_"/>
    <w:link w:val="40"/>
    <w:uiPriority w:val="99"/>
    <w:locked/>
    <w:rsid w:val="006A6627"/>
    <w:rPr>
      <w:rFonts w:ascii="Century Gothic" w:hAnsi="Century Gothic" w:cs="Century Gothic"/>
      <w:b/>
      <w:bCs/>
      <w:spacing w:val="-20"/>
      <w:sz w:val="30"/>
      <w:szCs w:val="30"/>
      <w:shd w:val="clear" w:color="auto" w:fill="FFFFFF"/>
    </w:rPr>
  </w:style>
  <w:style w:type="character" w:customStyle="1" w:styleId="4TimesNewRoman">
    <w:name w:val="Заголовок №4 + Times New Roman"/>
    <w:aliases w:val="14 pt,Интервал 0 pt"/>
    <w:uiPriority w:val="99"/>
    <w:rsid w:val="006A6627"/>
    <w:rPr>
      <w:rFonts w:ascii="Times New Roman" w:hAnsi="Times New Roman" w:cs="Times New Roman"/>
      <w:b/>
      <w:bCs/>
      <w:color w:val="000000"/>
      <w:spacing w:val="-10"/>
      <w:w w:val="100"/>
      <w:position w:val="0"/>
      <w:sz w:val="28"/>
      <w:szCs w:val="28"/>
      <w:shd w:val="clear" w:color="auto" w:fill="FFFFFF"/>
      <w:lang w:val="ru-RU"/>
    </w:rPr>
  </w:style>
  <w:style w:type="paragraph" w:customStyle="1" w:styleId="40">
    <w:name w:val="Заголовок №4"/>
    <w:basedOn w:val="a"/>
    <w:link w:val="4"/>
    <w:uiPriority w:val="99"/>
    <w:rsid w:val="006A6627"/>
    <w:pPr>
      <w:widowControl w:val="0"/>
      <w:shd w:val="clear" w:color="auto" w:fill="FFFFFF"/>
      <w:spacing w:before="60" w:after="60" w:line="230" w:lineRule="exact"/>
      <w:ind w:hanging="200"/>
      <w:outlineLvl w:val="3"/>
    </w:pPr>
    <w:rPr>
      <w:rFonts w:ascii="Century Gothic" w:hAnsi="Century Gothic" w:cs="Century Gothic"/>
      <w:b/>
      <w:bCs/>
      <w:spacing w:val="-20"/>
      <w:sz w:val="30"/>
      <w:szCs w:val="30"/>
    </w:rPr>
  </w:style>
  <w:style w:type="character" w:customStyle="1" w:styleId="Bodytext8">
    <w:name w:val="Body text (8)_"/>
    <w:link w:val="Bodytext81"/>
    <w:uiPriority w:val="99"/>
    <w:locked/>
    <w:rsid w:val="006A6627"/>
    <w:rPr>
      <w:rFonts w:ascii="Palatino Linotype" w:hAnsi="Palatino Linotype" w:cs="Palatino Linotype"/>
      <w:b/>
      <w:bCs/>
      <w:sz w:val="27"/>
      <w:szCs w:val="27"/>
      <w:shd w:val="clear" w:color="auto" w:fill="FFFFFF"/>
    </w:rPr>
  </w:style>
  <w:style w:type="paragraph" w:customStyle="1" w:styleId="Bodytext81">
    <w:name w:val="Body text (8)1"/>
    <w:basedOn w:val="a"/>
    <w:link w:val="Bodytext8"/>
    <w:uiPriority w:val="99"/>
    <w:rsid w:val="006A6627"/>
    <w:pPr>
      <w:widowControl w:val="0"/>
      <w:shd w:val="clear" w:color="auto" w:fill="FFFFFF"/>
      <w:spacing w:after="0" w:line="351" w:lineRule="exact"/>
      <w:ind w:hanging="880"/>
      <w:jc w:val="both"/>
    </w:pPr>
    <w:rPr>
      <w:rFonts w:ascii="Palatino Linotype" w:hAnsi="Palatino Linotype" w:cs="Palatino Linotype"/>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2A3"/>
    <w:pPr>
      <w:spacing w:after="0"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B91C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CDD"/>
    <w:rPr>
      <w:rFonts w:ascii="Tahoma" w:hAnsi="Tahoma" w:cs="Tahoma"/>
      <w:sz w:val="16"/>
      <w:szCs w:val="16"/>
    </w:rPr>
  </w:style>
  <w:style w:type="character" w:customStyle="1" w:styleId="4">
    <w:name w:val="Заголовок №4_"/>
    <w:link w:val="40"/>
    <w:uiPriority w:val="99"/>
    <w:locked/>
    <w:rsid w:val="006A6627"/>
    <w:rPr>
      <w:rFonts w:ascii="Century Gothic" w:hAnsi="Century Gothic" w:cs="Century Gothic"/>
      <w:b/>
      <w:bCs/>
      <w:spacing w:val="-20"/>
      <w:sz w:val="30"/>
      <w:szCs w:val="30"/>
      <w:shd w:val="clear" w:color="auto" w:fill="FFFFFF"/>
    </w:rPr>
  </w:style>
  <w:style w:type="character" w:customStyle="1" w:styleId="4TimesNewRoman">
    <w:name w:val="Заголовок №4 + Times New Roman"/>
    <w:aliases w:val="14 pt,Интервал 0 pt"/>
    <w:uiPriority w:val="99"/>
    <w:rsid w:val="006A6627"/>
    <w:rPr>
      <w:rFonts w:ascii="Times New Roman" w:hAnsi="Times New Roman" w:cs="Times New Roman"/>
      <w:b/>
      <w:bCs/>
      <w:color w:val="000000"/>
      <w:spacing w:val="-10"/>
      <w:w w:val="100"/>
      <w:position w:val="0"/>
      <w:sz w:val="28"/>
      <w:szCs w:val="28"/>
      <w:shd w:val="clear" w:color="auto" w:fill="FFFFFF"/>
      <w:lang w:val="ru-RU"/>
    </w:rPr>
  </w:style>
  <w:style w:type="paragraph" w:customStyle="1" w:styleId="40">
    <w:name w:val="Заголовок №4"/>
    <w:basedOn w:val="a"/>
    <w:link w:val="4"/>
    <w:uiPriority w:val="99"/>
    <w:rsid w:val="006A6627"/>
    <w:pPr>
      <w:widowControl w:val="0"/>
      <w:shd w:val="clear" w:color="auto" w:fill="FFFFFF"/>
      <w:spacing w:before="60" w:after="60" w:line="230" w:lineRule="exact"/>
      <w:ind w:hanging="200"/>
      <w:outlineLvl w:val="3"/>
    </w:pPr>
    <w:rPr>
      <w:rFonts w:ascii="Century Gothic" w:hAnsi="Century Gothic" w:cs="Century Gothic"/>
      <w:b/>
      <w:bCs/>
      <w:spacing w:val="-20"/>
      <w:sz w:val="30"/>
      <w:szCs w:val="30"/>
    </w:rPr>
  </w:style>
  <w:style w:type="character" w:customStyle="1" w:styleId="Bodytext8">
    <w:name w:val="Body text (8)_"/>
    <w:link w:val="Bodytext81"/>
    <w:uiPriority w:val="99"/>
    <w:locked/>
    <w:rsid w:val="006A6627"/>
    <w:rPr>
      <w:rFonts w:ascii="Palatino Linotype" w:hAnsi="Palatino Linotype" w:cs="Palatino Linotype"/>
      <w:b/>
      <w:bCs/>
      <w:sz w:val="27"/>
      <w:szCs w:val="27"/>
      <w:shd w:val="clear" w:color="auto" w:fill="FFFFFF"/>
    </w:rPr>
  </w:style>
  <w:style w:type="paragraph" w:customStyle="1" w:styleId="Bodytext81">
    <w:name w:val="Body text (8)1"/>
    <w:basedOn w:val="a"/>
    <w:link w:val="Bodytext8"/>
    <w:uiPriority w:val="99"/>
    <w:rsid w:val="006A6627"/>
    <w:pPr>
      <w:widowControl w:val="0"/>
      <w:shd w:val="clear" w:color="auto" w:fill="FFFFFF"/>
      <w:spacing w:after="0" w:line="351" w:lineRule="exact"/>
      <w:ind w:hanging="880"/>
      <w:jc w:val="both"/>
    </w:pPr>
    <w:rPr>
      <w:rFonts w:ascii="Palatino Linotype" w:hAnsi="Palatino Linotype" w:cs="Palatino Linotype"/>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2070">
      <w:bodyDiv w:val="1"/>
      <w:marLeft w:val="0"/>
      <w:marRight w:val="0"/>
      <w:marTop w:val="0"/>
      <w:marBottom w:val="0"/>
      <w:divBdr>
        <w:top w:val="none" w:sz="0" w:space="0" w:color="auto"/>
        <w:left w:val="none" w:sz="0" w:space="0" w:color="auto"/>
        <w:bottom w:val="none" w:sz="0" w:space="0" w:color="auto"/>
        <w:right w:val="none" w:sz="0" w:space="0" w:color="auto"/>
      </w:divBdr>
    </w:div>
    <w:div w:id="714235972">
      <w:bodyDiv w:val="1"/>
      <w:marLeft w:val="0"/>
      <w:marRight w:val="0"/>
      <w:marTop w:val="0"/>
      <w:marBottom w:val="0"/>
      <w:divBdr>
        <w:top w:val="none" w:sz="0" w:space="0" w:color="auto"/>
        <w:left w:val="none" w:sz="0" w:space="0" w:color="auto"/>
        <w:bottom w:val="none" w:sz="0" w:space="0" w:color="auto"/>
        <w:right w:val="none" w:sz="0" w:space="0" w:color="auto"/>
      </w:divBdr>
    </w:div>
    <w:div w:id="914240425">
      <w:bodyDiv w:val="1"/>
      <w:marLeft w:val="0"/>
      <w:marRight w:val="0"/>
      <w:marTop w:val="0"/>
      <w:marBottom w:val="0"/>
      <w:divBdr>
        <w:top w:val="none" w:sz="0" w:space="0" w:color="auto"/>
        <w:left w:val="none" w:sz="0" w:space="0" w:color="auto"/>
        <w:bottom w:val="none" w:sz="0" w:space="0" w:color="auto"/>
        <w:right w:val="none" w:sz="0" w:space="0" w:color="auto"/>
      </w:divBdr>
    </w:div>
    <w:div w:id="1093939076">
      <w:bodyDiv w:val="1"/>
      <w:marLeft w:val="0"/>
      <w:marRight w:val="0"/>
      <w:marTop w:val="0"/>
      <w:marBottom w:val="0"/>
      <w:divBdr>
        <w:top w:val="none" w:sz="0" w:space="0" w:color="auto"/>
        <w:left w:val="none" w:sz="0" w:space="0" w:color="auto"/>
        <w:bottom w:val="none" w:sz="0" w:space="0" w:color="auto"/>
        <w:right w:val="none" w:sz="0" w:space="0" w:color="auto"/>
      </w:divBdr>
    </w:div>
    <w:div w:id="1326204289">
      <w:bodyDiv w:val="1"/>
      <w:marLeft w:val="0"/>
      <w:marRight w:val="0"/>
      <w:marTop w:val="0"/>
      <w:marBottom w:val="0"/>
      <w:divBdr>
        <w:top w:val="none" w:sz="0" w:space="0" w:color="auto"/>
        <w:left w:val="none" w:sz="0" w:space="0" w:color="auto"/>
        <w:bottom w:val="none" w:sz="0" w:space="0" w:color="auto"/>
        <w:right w:val="none" w:sz="0" w:space="0" w:color="auto"/>
      </w:divBdr>
    </w:div>
    <w:div w:id="1414663378">
      <w:bodyDiv w:val="1"/>
      <w:marLeft w:val="0"/>
      <w:marRight w:val="0"/>
      <w:marTop w:val="0"/>
      <w:marBottom w:val="0"/>
      <w:divBdr>
        <w:top w:val="none" w:sz="0" w:space="0" w:color="auto"/>
        <w:left w:val="none" w:sz="0" w:space="0" w:color="auto"/>
        <w:bottom w:val="none" w:sz="0" w:space="0" w:color="auto"/>
        <w:right w:val="none" w:sz="0" w:space="0" w:color="auto"/>
      </w:divBdr>
    </w:div>
    <w:div w:id="1561477075">
      <w:bodyDiv w:val="1"/>
      <w:marLeft w:val="0"/>
      <w:marRight w:val="0"/>
      <w:marTop w:val="0"/>
      <w:marBottom w:val="0"/>
      <w:divBdr>
        <w:top w:val="none" w:sz="0" w:space="0" w:color="auto"/>
        <w:left w:val="none" w:sz="0" w:space="0" w:color="auto"/>
        <w:bottom w:val="none" w:sz="0" w:space="0" w:color="auto"/>
        <w:right w:val="none" w:sz="0" w:space="0" w:color="auto"/>
      </w:divBdr>
    </w:div>
    <w:div w:id="1600676337">
      <w:bodyDiv w:val="1"/>
      <w:marLeft w:val="0"/>
      <w:marRight w:val="0"/>
      <w:marTop w:val="0"/>
      <w:marBottom w:val="0"/>
      <w:divBdr>
        <w:top w:val="none" w:sz="0" w:space="0" w:color="auto"/>
        <w:left w:val="none" w:sz="0" w:space="0" w:color="auto"/>
        <w:bottom w:val="none" w:sz="0" w:space="0" w:color="auto"/>
        <w:right w:val="none" w:sz="0" w:space="0" w:color="auto"/>
      </w:divBdr>
    </w:div>
    <w:div w:id="1707489118">
      <w:bodyDiv w:val="1"/>
      <w:marLeft w:val="0"/>
      <w:marRight w:val="0"/>
      <w:marTop w:val="0"/>
      <w:marBottom w:val="0"/>
      <w:divBdr>
        <w:top w:val="none" w:sz="0" w:space="0" w:color="auto"/>
        <w:left w:val="none" w:sz="0" w:space="0" w:color="auto"/>
        <w:bottom w:val="none" w:sz="0" w:space="0" w:color="auto"/>
        <w:right w:val="none" w:sz="0" w:space="0" w:color="auto"/>
      </w:divBdr>
    </w:div>
    <w:div w:id="18837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Анна Александровна</dc:creator>
  <cp:lastModifiedBy>Васюкова Елена Александровна</cp:lastModifiedBy>
  <cp:revision>2</cp:revision>
  <dcterms:created xsi:type="dcterms:W3CDTF">2015-11-23T13:52:00Z</dcterms:created>
  <dcterms:modified xsi:type="dcterms:W3CDTF">2015-11-23T13:52:00Z</dcterms:modified>
</cp:coreProperties>
</file>